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6C5" w:rsidRPr="00BA0571" w:rsidRDefault="00AE46C5" w:rsidP="00AE46C5">
      <w:pPr>
        <w:jc w:val="center"/>
        <w:rPr>
          <w:rFonts w:ascii="Times New Roman" w:hAnsi="Times New Roman" w:cs="Times New Roman"/>
          <w:sz w:val="120"/>
          <w:szCs w:val="120"/>
        </w:rPr>
      </w:pPr>
      <w:r w:rsidRPr="00BA0571">
        <w:rPr>
          <w:rFonts w:ascii="Times New Roman" w:hAnsi="Times New Roman" w:cs="Times New Roman"/>
          <w:noProof/>
          <w:sz w:val="120"/>
          <w:szCs w:val="120"/>
          <w:lang w:eastAsia="ru-RU"/>
        </w:rPr>
        <w:drawing>
          <wp:anchor distT="0" distB="0" distL="114300" distR="114300" simplePos="0" relativeHeight="251659264" behindDoc="0" locked="0" layoutInCell="1" allowOverlap="1" wp14:anchorId="25349FED" wp14:editId="6EE81CBD">
            <wp:simplePos x="0" y="0"/>
            <wp:positionH relativeFrom="margin">
              <wp:posOffset>5223510</wp:posOffset>
            </wp:positionH>
            <wp:positionV relativeFrom="margin">
              <wp:posOffset>-446405</wp:posOffset>
            </wp:positionV>
            <wp:extent cx="4613275" cy="3660140"/>
            <wp:effectExtent l="0" t="0" r="0" b="0"/>
            <wp:wrapSquare wrapText="bothSides"/>
            <wp:docPr id="1" name="Рисунок 1" descr="http://900igr.net/up/datai/232322/0004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32322/0004-001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571">
        <w:rPr>
          <w:rFonts w:ascii="Times New Roman" w:hAnsi="Times New Roman" w:cs="Times New Roman"/>
          <w:sz w:val="120"/>
          <w:szCs w:val="120"/>
        </w:rPr>
        <w:t>Оказание</w:t>
      </w:r>
    </w:p>
    <w:p w:rsidR="00AE46C5" w:rsidRPr="00BA0571" w:rsidRDefault="00AE46C5" w:rsidP="00AE46C5">
      <w:pPr>
        <w:jc w:val="center"/>
        <w:rPr>
          <w:rFonts w:ascii="Times New Roman" w:hAnsi="Times New Roman" w:cs="Times New Roman"/>
          <w:sz w:val="120"/>
          <w:szCs w:val="120"/>
        </w:rPr>
      </w:pPr>
      <w:r w:rsidRPr="00BA0571">
        <w:rPr>
          <w:rFonts w:ascii="Times New Roman" w:hAnsi="Times New Roman" w:cs="Times New Roman"/>
          <w:noProof/>
          <w:sz w:val="120"/>
          <w:szCs w:val="120"/>
          <w:lang w:eastAsia="ru-RU"/>
        </w:rPr>
        <w:drawing>
          <wp:anchor distT="0" distB="0" distL="114300" distR="114300" simplePos="0" relativeHeight="251660288" behindDoc="0" locked="0" layoutInCell="1" allowOverlap="1" wp14:anchorId="59A3701A" wp14:editId="6E106F95">
            <wp:simplePos x="0" y="0"/>
            <wp:positionH relativeFrom="margin">
              <wp:posOffset>-562610</wp:posOffset>
            </wp:positionH>
            <wp:positionV relativeFrom="margin">
              <wp:posOffset>2768600</wp:posOffset>
            </wp:positionV>
            <wp:extent cx="4114800" cy="4114800"/>
            <wp:effectExtent l="0" t="0" r="0" b="0"/>
            <wp:wrapSquare wrapText="bothSides"/>
            <wp:docPr id="2" name="Рисунок 2" descr="http://okdp.info/wp-content/uploads/2018/12/primeros-auxilios-para-colorear-download-doctor-la-con-l-vector-dibujo-para-colorear-de-botiquin-de-primeros-auxil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dp.info/wp-content/uploads/2018/12/primeros-auxilios-para-colorear-download-doctor-la-con-l-vector-dibujo-para-colorear-de-botiquin-de-primeros-auxili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571">
        <w:rPr>
          <w:rFonts w:ascii="Times New Roman" w:hAnsi="Times New Roman" w:cs="Times New Roman"/>
          <w:sz w:val="120"/>
          <w:szCs w:val="120"/>
        </w:rPr>
        <w:t>первой помощи</w:t>
      </w:r>
    </w:p>
    <w:p w:rsidR="00AE46C5" w:rsidRPr="00BA0571" w:rsidRDefault="00AE46C5" w:rsidP="00AE46C5">
      <w:pPr>
        <w:jc w:val="center"/>
        <w:rPr>
          <w:rFonts w:ascii="Times New Roman" w:hAnsi="Times New Roman" w:cs="Times New Roman"/>
          <w:sz w:val="120"/>
          <w:szCs w:val="120"/>
        </w:rPr>
      </w:pPr>
      <w:r w:rsidRPr="00BA0571">
        <w:rPr>
          <w:rFonts w:ascii="Times New Roman" w:hAnsi="Times New Roman" w:cs="Times New Roman"/>
          <w:sz w:val="120"/>
          <w:szCs w:val="120"/>
        </w:rPr>
        <w:t>при отравлении</w:t>
      </w:r>
    </w:p>
    <w:p w:rsidR="00AE46C5" w:rsidRDefault="00AE46C5"/>
    <w:p w:rsidR="00AE46C5" w:rsidRPr="00A11D64" w:rsidRDefault="005237D0" w:rsidP="00AE46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6189" behindDoc="0" locked="0" layoutInCell="1" allowOverlap="1" wp14:anchorId="77D743A7" wp14:editId="184B5D93">
            <wp:simplePos x="0" y="0"/>
            <wp:positionH relativeFrom="margin">
              <wp:posOffset>5662930</wp:posOffset>
            </wp:positionH>
            <wp:positionV relativeFrom="margin">
              <wp:posOffset>-428625</wp:posOffset>
            </wp:positionV>
            <wp:extent cx="4139565" cy="3107055"/>
            <wp:effectExtent l="0" t="0" r="0" b="0"/>
            <wp:wrapSquare wrapText="bothSides"/>
            <wp:docPr id="3" name="Рисунок 3" descr="http://ryomari.com/wp-content/uploads/2017/10/78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yomari.com/wp-content/uploads/2017/10/781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D64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1E518647" wp14:editId="38991C46">
            <wp:simplePos x="0" y="0"/>
            <wp:positionH relativeFrom="margin">
              <wp:posOffset>-294793</wp:posOffset>
            </wp:positionH>
            <wp:positionV relativeFrom="margin">
              <wp:posOffset>-115504</wp:posOffset>
            </wp:positionV>
            <wp:extent cx="2370455" cy="1780540"/>
            <wp:effectExtent l="0" t="0" r="0" b="0"/>
            <wp:wrapSquare wrapText="bothSides"/>
            <wp:docPr id="8" name="Рисунок 8" descr="http://en.kanoon.ir/Handler/WoWImage.ashx?id=1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.kanoon.ir/Handler/WoWImage.ashx?id=118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6C5" w:rsidRPr="00A11D64">
        <w:rPr>
          <w:rFonts w:ascii="Times New Roman" w:hAnsi="Times New Roman" w:cs="Times New Roman"/>
          <w:b/>
          <w:bCs/>
          <w:sz w:val="32"/>
        </w:rPr>
        <w:t>Отравление </w:t>
      </w:r>
      <w:r w:rsidR="00AE46C5" w:rsidRPr="00A11D64">
        <w:rPr>
          <w:rFonts w:ascii="Times New Roman" w:hAnsi="Times New Roman" w:cs="Times New Roman"/>
          <w:sz w:val="32"/>
        </w:rPr>
        <w:t>— интоксикация организма вследствие поступления в организм чужеродного химического вещества в токсической дозе.</w:t>
      </w:r>
    </w:p>
    <w:p w:rsidR="005237D0" w:rsidRPr="00A11D64" w:rsidRDefault="005237D0" w:rsidP="0081643F">
      <w:pPr>
        <w:ind w:left="3544"/>
        <w:jc w:val="center"/>
        <w:rPr>
          <w:rFonts w:ascii="Times New Roman" w:hAnsi="Times New Roman" w:cs="Times New Roman"/>
          <w:b/>
          <w:sz w:val="32"/>
        </w:rPr>
      </w:pPr>
      <w:r w:rsidRPr="00A11D64">
        <w:rPr>
          <w:rFonts w:ascii="Times New Roman" w:hAnsi="Times New Roman" w:cs="Times New Roman"/>
          <w:b/>
          <w:sz w:val="32"/>
        </w:rPr>
        <w:t>Виды отравлений:</w:t>
      </w:r>
    </w:p>
    <w:p w:rsidR="005237D0" w:rsidRPr="00A11D64" w:rsidRDefault="0081643F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64DE7209" wp14:editId="44C99D7C">
            <wp:simplePos x="0" y="0"/>
            <wp:positionH relativeFrom="margin">
              <wp:posOffset>813698</wp:posOffset>
            </wp:positionH>
            <wp:positionV relativeFrom="margin">
              <wp:posOffset>1792846</wp:posOffset>
            </wp:positionV>
            <wp:extent cx="1922780" cy="2017395"/>
            <wp:effectExtent l="0" t="0" r="1270" b="1905"/>
            <wp:wrapSquare wrapText="bothSides"/>
            <wp:docPr id="9" name="Рисунок 9" descr="https://kuzikova-ds3asha.educhel.ru/uploads/5000/20680/section/566298/.thumbs/griby.png?150825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zikova-ds3asha.educhel.ru/uploads/5000/20680/section/566298/.thumbs/griby.png?15082597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7D0" w:rsidRPr="00A11D64">
        <w:rPr>
          <w:rFonts w:ascii="Times New Roman" w:hAnsi="Times New Roman" w:cs="Times New Roman"/>
          <w:sz w:val="32"/>
        </w:rPr>
        <w:t>•</w:t>
      </w:r>
      <w:r w:rsidR="005237D0" w:rsidRPr="00A11D64">
        <w:rPr>
          <w:rFonts w:ascii="Times New Roman" w:hAnsi="Times New Roman" w:cs="Times New Roman"/>
          <w:sz w:val="32"/>
        </w:rPr>
        <w:tab/>
        <w:t>Пищевые отравления</w:t>
      </w:r>
    </w:p>
    <w:p w:rsidR="005237D0" w:rsidRPr="00A11D64" w:rsidRDefault="005237D0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sz w:val="32"/>
        </w:rPr>
        <w:t>•</w:t>
      </w:r>
      <w:r w:rsidRPr="00A11D64">
        <w:rPr>
          <w:rFonts w:ascii="Times New Roman" w:hAnsi="Times New Roman" w:cs="Times New Roman"/>
          <w:sz w:val="32"/>
        </w:rPr>
        <w:tab/>
        <w:t>Отравление лекарствами</w:t>
      </w:r>
    </w:p>
    <w:p w:rsidR="005237D0" w:rsidRPr="00A11D64" w:rsidRDefault="005237D0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7214" behindDoc="0" locked="0" layoutInCell="1" allowOverlap="1" wp14:anchorId="05AB6C33" wp14:editId="1C62A550">
            <wp:simplePos x="0" y="0"/>
            <wp:positionH relativeFrom="margin">
              <wp:posOffset>8044990</wp:posOffset>
            </wp:positionH>
            <wp:positionV relativeFrom="margin">
              <wp:posOffset>2691349</wp:posOffset>
            </wp:positionV>
            <wp:extent cx="1545590" cy="1623060"/>
            <wp:effectExtent l="0" t="0" r="0" b="0"/>
            <wp:wrapSquare wrapText="bothSides"/>
            <wp:docPr id="10" name="Рисунок 10" descr="https://us.123rf.com/450wm/alexutemov/alexutemov1604/alexutemov160400870/54707451-household-chemistry-cleaning-two-plastic-bottles-household-cleaning-container-design-plastic-bottles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.123rf.com/450wm/alexutemov/alexutemov1604/alexutemov160400870/54707451-household-chemistry-cleaning-two-plastic-bottles-household-cleaning-container-design-plastic-bottles.jpg?ver=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D64">
        <w:rPr>
          <w:rFonts w:ascii="Times New Roman" w:hAnsi="Times New Roman" w:cs="Times New Roman"/>
          <w:sz w:val="32"/>
        </w:rPr>
        <w:t>•</w:t>
      </w:r>
      <w:r w:rsidRPr="00A11D64">
        <w:rPr>
          <w:rFonts w:ascii="Times New Roman" w:hAnsi="Times New Roman" w:cs="Times New Roman"/>
          <w:sz w:val="32"/>
        </w:rPr>
        <w:tab/>
        <w:t>Отравление снотворными средствами</w:t>
      </w:r>
    </w:p>
    <w:p w:rsidR="005237D0" w:rsidRPr="00A11D64" w:rsidRDefault="005237D0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sz w:val="32"/>
        </w:rPr>
        <w:t>•</w:t>
      </w:r>
      <w:r w:rsidRPr="00A11D64">
        <w:rPr>
          <w:rFonts w:ascii="Times New Roman" w:hAnsi="Times New Roman" w:cs="Times New Roman"/>
          <w:sz w:val="32"/>
        </w:rPr>
        <w:tab/>
        <w:t>Отравление наркотиками</w:t>
      </w:r>
    </w:p>
    <w:p w:rsidR="005237D0" w:rsidRPr="00A11D64" w:rsidRDefault="005237D0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sz w:val="32"/>
        </w:rPr>
        <w:t>•</w:t>
      </w:r>
      <w:r w:rsidRPr="00A11D64">
        <w:rPr>
          <w:rFonts w:ascii="Times New Roman" w:hAnsi="Times New Roman" w:cs="Times New Roman"/>
          <w:sz w:val="32"/>
        </w:rPr>
        <w:tab/>
        <w:t>Отравление алкоголем</w:t>
      </w:r>
    </w:p>
    <w:p w:rsidR="005237D0" w:rsidRPr="00A11D64" w:rsidRDefault="005237D0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sz w:val="32"/>
        </w:rPr>
        <w:t>•</w:t>
      </w:r>
      <w:r w:rsidRPr="00A11D64">
        <w:rPr>
          <w:rFonts w:ascii="Times New Roman" w:hAnsi="Times New Roman" w:cs="Times New Roman"/>
          <w:sz w:val="32"/>
        </w:rPr>
        <w:tab/>
        <w:t>Отравление ядовитыми растениями и грибами</w:t>
      </w:r>
    </w:p>
    <w:p w:rsidR="005237D0" w:rsidRPr="00A11D64" w:rsidRDefault="0081643F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39" behindDoc="0" locked="0" layoutInCell="1" allowOverlap="1" wp14:anchorId="34C5DA5B" wp14:editId="25569C18">
            <wp:simplePos x="0" y="0"/>
            <wp:positionH relativeFrom="margin">
              <wp:posOffset>-531451</wp:posOffset>
            </wp:positionH>
            <wp:positionV relativeFrom="margin">
              <wp:posOffset>4312723</wp:posOffset>
            </wp:positionV>
            <wp:extent cx="2159635" cy="2555875"/>
            <wp:effectExtent l="0" t="0" r="0" b="0"/>
            <wp:wrapSquare wrapText="bothSides"/>
            <wp:docPr id="5" name="Рисунок 5" descr="http://shkola4nm.ru/images/2018-2019/%D0%B4%D0%B5%D0%BA%D0%B0%D0%B1%D1%80%D1%8C/225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4nm.ru/images/2018-2019/%D0%B4%D0%B5%D0%BA%D0%B0%D0%B1%D1%80%D1%8C/2254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7D0" w:rsidRPr="00A11D64">
        <w:rPr>
          <w:rFonts w:ascii="Times New Roman" w:hAnsi="Times New Roman" w:cs="Times New Roman"/>
          <w:sz w:val="32"/>
        </w:rPr>
        <w:t>•</w:t>
      </w:r>
      <w:r w:rsidR="005237D0" w:rsidRPr="00A11D64">
        <w:rPr>
          <w:rFonts w:ascii="Times New Roman" w:hAnsi="Times New Roman" w:cs="Times New Roman"/>
          <w:sz w:val="32"/>
        </w:rPr>
        <w:tab/>
        <w:t>Отравление бытовыми и моющими средствами</w:t>
      </w:r>
    </w:p>
    <w:p w:rsidR="005237D0" w:rsidRPr="00A11D64" w:rsidRDefault="0081643F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6A6A4675" wp14:editId="0A1DE0C1">
            <wp:simplePos x="0" y="0"/>
            <wp:positionH relativeFrom="margin">
              <wp:posOffset>6128385</wp:posOffset>
            </wp:positionH>
            <wp:positionV relativeFrom="margin">
              <wp:posOffset>4582751</wp:posOffset>
            </wp:positionV>
            <wp:extent cx="3687445" cy="2287905"/>
            <wp:effectExtent l="0" t="0" r="8255" b="0"/>
            <wp:wrapSquare wrapText="bothSides"/>
            <wp:docPr id="7" name="Рисунок 7" descr="https://avatars.mds.yandex.net/get-pdb/1220848/7ddeed5f-cbed-4d50-ad46-923bbafbd93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220848/7ddeed5f-cbed-4d50-ad46-923bbafbd93d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7D0" w:rsidRPr="00A11D64">
        <w:rPr>
          <w:rFonts w:ascii="Times New Roman" w:hAnsi="Times New Roman" w:cs="Times New Roman"/>
          <w:sz w:val="32"/>
        </w:rPr>
        <w:t>•</w:t>
      </w:r>
      <w:r w:rsidR="005237D0" w:rsidRPr="00A11D64">
        <w:rPr>
          <w:rFonts w:ascii="Times New Roman" w:hAnsi="Times New Roman" w:cs="Times New Roman"/>
          <w:sz w:val="32"/>
        </w:rPr>
        <w:tab/>
        <w:t>Отравление угарным и светильным газом</w:t>
      </w:r>
    </w:p>
    <w:p w:rsidR="005237D0" w:rsidRPr="00A11D64" w:rsidRDefault="005237D0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sz w:val="32"/>
        </w:rPr>
        <w:t>•</w:t>
      </w:r>
      <w:r w:rsidRPr="00A11D64">
        <w:rPr>
          <w:rFonts w:ascii="Times New Roman" w:hAnsi="Times New Roman" w:cs="Times New Roman"/>
          <w:sz w:val="32"/>
        </w:rPr>
        <w:tab/>
        <w:t>Отравление ядохимикатами</w:t>
      </w:r>
    </w:p>
    <w:p w:rsidR="0050216E" w:rsidRPr="00A11D64" w:rsidRDefault="005237D0" w:rsidP="005237D0">
      <w:pPr>
        <w:ind w:left="3544"/>
        <w:rPr>
          <w:rFonts w:ascii="Times New Roman" w:hAnsi="Times New Roman" w:cs="Times New Roman"/>
          <w:sz w:val="32"/>
        </w:rPr>
      </w:pPr>
      <w:r w:rsidRPr="00A11D64">
        <w:rPr>
          <w:rFonts w:ascii="Times New Roman" w:hAnsi="Times New Roman" w:cs="Times New Roman"/>
          <w:sz w:val="32"/>
        </w:rPr>
        <w:t>•</w:t>
      </w:r>
      <w:r w:rsidRPr="00A11D64">
        <w:rPr>
          <w:rFonts w:ascii="Times New Roman" w:hAnsi="Times New Roman" w:cs="Times New Roman"/>
          <w:sz w:val="32"/>
        </w:rPr>
        <w:tab/>
        <w:t>Отравление кислотами и щелочами</w:t>
      </w:r>
    </w:p>
    <w:p w:rsidR="005237D0" w:rsidRDefault="005237D0" w:rsidP="005237D0">
      <w:pPr>
        <w:ind w:left="567"/>
        <w:rPr>
          <w:rFonts w:ascii="Georgia" w:hAnsi="Georgia" w:cs="Times New Roman"/>
          <w:sz w:val="28"/>
        </w:rPr>
      </w:pPr>
    </w:p>
    <w:p w:rsidR="005237D0" w:rsidRDefault="005237D0" w:rsidP="005237D0">
      <w:pPr>
        <w:ind w:left="567"/>
        <w:rPr>
          <w:rFonts w:ascii="Georgia" w:hAnsi="Georgia" w:cs="Times New Roman"/>
          <w:sz w:val="28"/>
        </w:rPr>
      </w:pPr>
    </w:p>
    <w:p w:rsidR="0081643F" w:rsidRDefault="0081643F" w:rsidP="005237D0">
      <w:pPr>
        <w:ind w:left="567"/>
        <w:rPr>
          <w:rFonts w:ascii="Georgia" w:hAnsi="Georgia" w:cs="Times New Roman"/>
          <w:sz w:val="28"/>
        </w:rPr>
      </w:pPr>
    </w:p>
    <w:p w:rsidR="0081643F" w:rsidRDefault="0081643F" w:rsidP="0081643F">
      <w:pPr>
        <w:pStyle w:val="a3"/>
        <w:spacing w:before="0" w:beforeAutospacing="0" w:after="0" w:afterAutospacing="0"/>
        <w:ind w:hanging="35"/>
        <w:jc w:val="center"/>
        <w:rPr>
          <w:rFonts w:eastAsiaTheme="minorEastAsia" w:cstheme="minorBidi"/>
          <w:b/>
          <w:kern w:val="24"/>
          <w:sz w:val="116"/>
          <w:szCs w:val="1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2DA7B5" wp14:editId="1787B155">
            <wp:simplePos x="0" y="0"/>
            <wp:positionH relativeFrom="margin">
              <wp:posOffset>5775194</wp:posOffset>
            </wp:positionH>
            <wp:positionV relativeFrom="margin">
              <wp:posOffset>-99060</wp:posOffset>
            </wp:positionV>
            <wp:extent cx="3925570" cy="2299335"/>
            <wp:effectExtent l="0" t="0" r="0" b="0"/>
            <wp:wrapSquare wrapText="bothSides"/>
            <wp:docPr id="11" name="Рисунок 11" descr="http://www.ieatgreen.com/wp-content/uploads/2016/09/school-l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eatgreen.com/wp-content/uploads/2016/09/school-lunc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43F" w:rsidRDefault="0081643F" w:rsidP="0081643F">
      <w:pPr>
        <w:pStyle w:val="a3"/>
        <w:spacing w:before="0" w:beforeAutospacing="0" w:after="0" w:afterAutospacing="0"/>
        <w:ind w:hanging="35"/>
        <w:jc w:val="center"/>
        <w:rPr>
          <w:rFonts w:eastAsiaTheme="minorEastAsia" w:cstheme="minorBidi"/>
          <w:b/>
          <w:kern w:val="24"/>
          <w:sz w:val="116"/>
          <w:szCs w:val="116"/>
        </w:rPr>
      </w:pPr>
    </w:p>
    <w:p w:rsidR="0081643F" w:rsidRPr="0081643F" w:rsidRDefault="0081643F" w:rsidP="0081643F">
      <w:pPr>
        <w:pStyle w:val="a3"/>
        <w:spacing w:before="0" w:beforeAutospacing="0" w:after="0" w:afterAutospacing="0"/>
        <w:ind w:hanging="35"/>
        <w:jc w:val="center"/>
        <w:rPr>
          <w:rFonts w:eastAsiaTheme="minorEastAsia" w:cstheme="minorBidi"/>
          <w:kern w:val="24"/>
          <w:sz w:val="144"/>
          <w:szCs w:val="116"/>
        </w:rPr>
      </w:pPr>
      <w:r w:rsidRPr="0081643F">
        <w:rPr>
          <w:noProof/>
        </w:rPr>
        <w:drawing>
          <wp:anchor distT="0" distB="0" distL="114300" distR="114300" simplePos="0" relativeHeight="251667456" behindDoc="0" locked="0" layoutInCell="1" allowOverlap="1" wp14:anchorId="4332FE7E" wp14:editId="165A01EA">
            <wp:simplePos x="0" y="0"/>
            <wp:positionH relativeFrom="margin">
              <wp:posOffset>-405130</wp:posOffset>
            </wp:positionH>
            <wp:positionV relativeFrom="margin">
              <wp:posOffset>4033520</wp:posOffset>
            </wp:positionV>
            <wp:extent cx="3751580" cy="2676525"/>
            <wp:effectExtent l="0" t="0" r="1270" b="9525"/>
            <wp:wrapSquare wrapText="bothSides"/>
            <wp:docPr id="12" name="Рисунок 12" descr="https://media.gettyimages.com/illustrations/fresh-food-illustration-id164445291?b=1&amp;k=6&amp;m=164445291&amp;s=612x612&amp;w=0&amp;h=5Myn8qIW9YweBPK4XzsSl3sQjYt2zW-NiTzA1MUI0q8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gettyimages.com/illustrations/fresh-food-illustration-id164445291?b=1&amp;k=6&amp;m=164445291&amp;s=612x612&amp;w=0&amp;h=5Myn8qIW9YweBPK4XzsSl3sQjYt2zW-NiTzA1MUI0q8=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43F">
        <w:rPr>
          <w:rFonts w:eastAsiaTheme="minorEastAsia" w:cstheme="minorBidi"/>
          <w:kern w:val="24"/>
          <w:sz w:val="144"/>
          <w:szCs w:val="116"/>
        </w:rPr>
        <w:t>Пищевые отравления</w:t>
      </w:r>
    </w:p>
    <w:p w:rsidR="0081643F" w:rsidRDefault="0081643F" w:rsidP="005237D0">
      <w:pPr>
        <w:ind w:left="567"/>
        <w:rPr>
          <w:rFonts w:ascii="Georgia" w:hAnsi="Georgia" w:cs="Times New Roman"/>
          <w:sz w:val="28"/>
        </w:rPr>
      </w:pPr>
    </w:p>
    <w:p w:rsidR="0081643F" w:rsidRPr="0081643F" w:rsidRDefault="0081643F" w:rsidP="0081643F">
      <w:pPr>
        <w:rPr>
          <w:rFonts w:ascii="Georgia" w:hAnsi="Georgia" w:cs="Times New Roman"/>
          <w:sz w:val="28"/>
        </w:rPr>
      </w:pPr>
    </w:p>
    <w:p w:rsidR="0081643F" w:rsidRPr="0081643F" w:rsidRDefault="0081643F" w:rsidP="0081643F">
      <w:pPr>
        <w:rPr>
          <w:rFonts w:ascii="Georgia" w:hAnsi="Georgia" w:cs="Times New Roman"/>
          <w:sz w:val="28"/>
        </w:rPr>
      </w:pPr>
    </w:p>
    <w:p w:rsidR="0081643F" w:rsidRPr="0081643F" w:rsidRDefault="0081643F" w:rsidP="0081643F">
      <w:pPr>
        <w:rPr>
          <w:rFonts w:ascii="Georgia" w:hAnsi="Georgia" w:cs="Times New Roman"/>
          <w:sz w:val="28"/>
        </w:rPr>
      </w:pPr>
    </w:p>
    <w:p w:rsidR="0081643F" w:rsidRPr="0081643F" w:rsidRDefault="0081643F" w:rsidP="0081643F">
      <w:pPr>
        <w:rPr>
          <w:rFonts w:ascii="Georgia" w:hAnsi="Georgia" w:cs="Times New Roman"/>
          <w:sz w:val="28"/>
        </w:rPr>
      </w:pPr>
    </w:p>
    <w:p w:rsidR="0081643F" w:rsidRDefault="0081643F" w:rsidP="0081643F">
      <w:pPr>
        <w:rPr>
          <w:rFonts w:ascii="Georgia" w:hAnsi="Georgia" w:cs="Times New Roman"/>
          <w:sz w:val="28"/>
        </w:rPr>
      </w:pPr>
    </w:p>
    <w:p w:rsidR="0081643F" w:rsidRDefault="0081643F" w:rsidP="0081643F">
      <w:pPr>
        <w:rPr>
          <w:rFonts w:ascii="Georgia" w:hAnsi="Georgia" w:cs="Times New Roman"/>
          <w:sz w:val="28"/>
        </w:rPr>
      </w:pPr>
    </w:p>
    <w:p w:rsidR="0081643F" w:rsidRDefault="0081643F" w:rsidP="0081643F">
      <w:pPr>
        <w:tabs>
          <w:tab w:val="left" w:pos="3377"/>
        </w:tabs>
        <w:rPr>
          <w:rFonts w:ascii="Georgia" w:hAnsi="Georgia" w:cs="Times New Roman"/>
          <w:sz w:val="28"/>
        </w:rPr>
      </w:pPr>
      <w:r>
        <w:rPr>
          <w:rFonts w:ascii="Georgia" w:hAnsi="Georgia" w:cs="Times New Roman"/>
          <w:sz w:val="28"/>
        </w:rPr>
        <w:lastRenderedPageBreak/>
        <w:tab/>
      </w:r>
    </w:p>
    <w:p w:rsidR="0081643F" w:rsidRDefault="004848BE" w:rsidP="0081643F">
      <w:pPr>
        <w:tabs>
          <w:tab w:val="left" w:pos="3377"/>
        </w:tabs>
        <w:rPr>
          <w:rFonts w:ascii="Georgia" w:hAnsi="Georgia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1AD77E3" wp14:editId="36DD1928">
            <wp:simplePos x="0" y="0"/>
            <wp:positionH relativeFrom="margin">
              <wp:posOffset>-406324</wp:posOffset>
            </wp:positionH>
            <wp:positionV relativeFrom="margin">
              <wp:posOffset>-131133</wp:posOffset>
            </wp:positionV>
            <wp:extent cx="2234565" cy="1773555"/>
            <wp:effectExtent l="0" t="0" r="0" b="0"/>
            <wp:wrapSquare wrapText="bothSides"/>
            <wp:docPr id="18" name="Рисунок 18" descr="http://ddu65.minsk.edu.by/be/sm.aspx?guid=1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65.minsk.edu.by/be/sm.aspx?guid=162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8BE" w:rsidRPr="004848BE" w:rsidRDefault="008176D8" w:rsidP="004848BE">
      <w:pPr>
        <w:tabs>
          <w:tab w:val="left" w:pos="3377"/>
        </w:tabs>
        <w:spacing w:line="360" w:lineRule="auto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51DBDDB5" wp14:editId="7AD559AB">
            <wp:simplePos x="0" y="0"/>
            <wp:positionH relativeFrom="margin">
              <wp:posOffset>6140450</wp:posOffset>
            </wp:positionH>
            <wp:positionV relativeFrom="margin">
              <wp:posOffset>2420620</wp:posOffset>
            </wp:positionV>
            <wp:extent cx="3472815" cy="4148455"/>
            <wp:effectExtent l="0" t="0" r="0" b="4445"/>
            <wp:wrapSquare wrapText="bothSides"/>
            <wp:docPr id="19" name="Рисунок 19" descr="https://sorbex.ua/wp-content/uploads/2018/05/illnes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rbex.ua/wp-content/uploads/2018/05/illness-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8BE" w:rsidRPr="004848BE">
        <w:rPr>
          <w:rFonts w:ascii="Georgia" w:hAnsi="Georgia" w:cs="Times New Roman"/>
          <w:b/>
          <w:sz w:val="28"/>
        </w:rPr>
        <w:t>Пищевое отравление</w:t>
      </w:r>
      <w:r w:rsidR="004848BE" w:rsidRPr="004848BE">
        <w:rPr>
          <w:rFonts w:ascii="Georgia" w:hAnsi="Georgia" w:cs="Times New Roman"/>
          <w:sz w:val="28"/>
        </w:rPr>
        <w:t xml:space="preserve"> – пищевая </w:t>
      </w:r>
      <w:proofErr w:type="spellStart"/>
      <w:r w:rsidR="004848BE" w:rsidRPr="004848BE">
        <w:rPr>
          <w:rFonts w:ascii="Georgia" w:hAnsi="Georgia" w:cs="Times New Roman"/>
          <w:sz w:val="28"/>
        </w:rPr>
        <w:t>токсикоинфекция</w:t>
      </w:r>
      <w:proofErr w:type="spellEnd"/>
      <w:r w:rsidR="004848BE" w:rsidRPr="004848BE">
        <w:rPr>
          <w:rFonts w:ascii="Georgia" w:hAnsi="Georgia" w:cs="Times New Roman"/>
          <w:sz w:val="28"/>
        </w:rPr>
        <w:t>, возникает при приеме внутрь недоброкачественных (инфицированных) продуктов животного происхождения (мясо, рыба, колбасные изделия, мясные и рыбные консервы, молоко и изделия из него и т.д.). Заболевание вызывают</w:t>
      </w:r>
      <w:r w:rsidR="004848BE">
        <w:rPr>
          <w:rFonts w:ascii="Georgia" w:hAnsi="Georgia" w:cs="Times New Roman"/>
          <w:sz w:val="28"/>
        </w:rPr>
        <w:t xml:space="preserve"> </w:t>
      </w:r>
      <w:r w:rsidR="004848BE" w:rsidRPr="004848BE">
        <w:rPr>
          <w:rFonts w:ascii="Georgia" w:hAnsi="Georgia" w:cs="Times New Roman"/>
          <w:sz w:val="28"/>
        </w:rPr>
        <w:t xml:space="preserve">находящиеся в данном продукте микробы и продукты их жизнедеятельности – токсины. Мясо, рыба могут инфицироваться еще при жизни животных, но наиболее часто это происходит в процессе приготовления пищи и неправильного хранения пищевых продуктов. </w:t>
      </w:r>
    </w:p>
    <w:p w:rsidR="008176D8" w:rsidRPr="008176D8" w:rsidRDefault="008176D8" w:rsidP="008176D8">
      <w:pPr>
        <w:tabs>
          <w:tab w:val="left" w:pos="3377"/>
        </w:tabs>
        <w:ind w:left="1701"/>
        <w:rPr>
          <w:rFonts w:ascii="Georgia" w:hAnsi="Georgia" w:cs="Times New Roman"/>
          <w:b/>
          <w:sz w:val="28"/>
        </w:rPr>
      </w:pPr>
      <w:r>
        <w:rPr>
          <w:rFonts w:ascii="Georgia" w:hAnsi="Georgia" w:cs="Times New Roman"/>
          <w:b/>
          <w:sz w:val="28"/>
        </w:rPr>
        <w:t>Признаки пищевого</w:t>
      </w:r>
      <w:r w:rsidRPr="008176D8">
        <w:rPr>
          <w:rFonts w:ascii="Georgia" w:hAnsi="Georgia" w:cs="Times New Roman"/>
          <w:b/>
          <w:sz w:val="28"/>
        </w:rPr>
        <w:t xml:space="preserve"> отравления</w:t>
      </w:r>
      <w:r>
        <w:rPr>
          <w:rFonts w:ascii="Georgia" w:hAnsi="Georgia" w:cs="Times New Roman"/>
          <w:b/>
          <w:sz w:val="28"/>
        </w:rPr>
        <w:t>: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Общее недомогание.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Тошнота.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Многократная рвота.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Схваткообразные боли в животе.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Частый жидкий стул.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Усиление интоксикации, снижение артериального давления.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Учащение и ослабление пульса.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Бледность кожных покровов.</w:t>
      </w:r>
    </w:p>
    <w:p w:rsidR="008176D8" w:rsidRP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t>Жажда.</w:t>
      </w:r>
    </w:p>
    <w:p w:rsidR="008176D8" w:rsidRDefault="008176D8" w:rsidP="008176D8">
      <w:pPr>
        <w:numPr>
          <w:ilvl w:val="0"/>
          <w:numId w:val="1"/>
        </w:numPr>
        <w:tabs>
          <w:tab w:val="left" w:pos="3377"/>
        </w:tabs>
        <w:ind w:left="1701"/>
        <w:rPr>
          <w:rFonts w:ascii="Georgia" w:hAnsi="Georgia" w:cs="Times New Roman"/>
          <w:sz w:val="28"/>
        </w:rPr>
      </w:pPr>
      <w:r w:rsidRPr="008176D8">
        <w:rPr>
          <w:rFonts w:ascii="Georgia" w:hAnsi="Georgia" w:cs="Times New Roman"/>
          <w:sz w:val="28"/>
        </w:rPr>
        <w:lastRenderedPageBreak/>
        <w:t>Высокая температура тела (38-40°С).</w:t>
      </w:r>
    </w:p>
    <w:p w:rsidR="008176D8" w:rsidRPr="008176D8" w:rsidRDefault="00BE2A23" w:rsidP="008176D8">
      <w:pPr>
        <w:spacing w:after="0" w:line="360" w:lineRule="auto"/>
        <w:ind w:hanging="35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Первая </w:t>
      </w:r>
      <w:r w:rsidR="008176D8" w:rsidRPr="008176D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помощь при пищевом отравлении</w:t>
      </w:r>
    </w:p>
    <w:p w:rsidR="008176D8" w:rsidRPr="00A11D64" w:rsidRDefault="008176D8" w:rsidP="00A11D64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D6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Немедленно начните промывание желудка водой при помощи желудочного зонда или вызывания искусственной рвоты (обильное питье теплой воды 1,5-2 л с последующим раздражением корня языка).</w:t>
      </w:r>
    </w:p>
    <w:p w:rsidR="008176D8" w:rsidRPr="00A11D64" w:rsidRDefault="008176D8" w:rsidP="00A11D64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D6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Промывайте до "чистой воды".</w:t>
      </w:r>
    </w:p>
    <w:p w:rsidR="008176D8" w:rsidRPr="00A11D64" w:rsidRDefault="008176D8" w:rsidP="00A11D64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D64">
        <w:rPr>
          <w:rFonts w:ascii="Times New Roman" w:eastAsia="Times New Roman" w:hAnsi="Times New Roman" w:cs="Times New Roman"/>
          <w:sz w:val="28"/>
          <w:szCs w:val="24"/>
          <w:lang w:eastAsia="ru-RU"/>
        </w:rPr>
        <w:t>Давайте обильное питье при самостоятельной рвоте.</w:t>
      </w:r>
    </w:p>
    <w:p w:rsidR="008176D8" w:rsidRPr="00A11D64" w:rsidRDefault="008176D8" w:rsidP="00A11D64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D64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скорейшего удаления из кишечника инфицированных продуктов пострадавшему дайте активированный уголь.</w:t>
      </w:r>
    </w:p>
    <w:p w:rsidR="008176D8" w:rsidRPr="00A11D64" w:rsidRDefault="008176D8" w:rsidP="00A11D64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D6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промывания желудка, дайте пострадавшему горячий чай и кофе.</w:t>
      </w:r>
    </w:p>
    <w:p w:rsidR="008176D8" w:rsidRPr="00A11D64" w:rsidRDefault="008176D8" w:rsidP="00A11D64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D6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Согрейте пострадавшего. Обложите его грелками (к ногам, рукам).</w:t>
      </w:r>
    </w:p>
    <w:p w:rsidR="008176D8" w:rsidRPr="00A11D64" w:rsidRDefault="008176D8" w:rsidP="00A11D64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76D8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84C7377" wp14:editId="27F6A008">
            <wp:simplePos x="0" y="0"/>
            <wp:positionH relativeFrom="margin">
              <wp:posOffset>4860925</wp:posOffset>
            </wp:positionH>
            <wp:positionV relativeFrom="margin">
              <wp:posOffset>3203575</wp:posOffset>
            </wp:positionV>
            <wp:extent cx="4749165" cy="3561715"/>
            <wp:effectExtent l="0" t="0" r="0" b="635"/>
            <wp:wrapSquare wrapText="bothSides"/>
            <wp:docPr id="20" name="Рисунок 20" descr="http://nbmariel.ru/sites/default/files/pictures/v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bmariel.ru/sites/default/files/pictures/vrac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D6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Вызовите "скорую помощь".</w:t>
      </w:r>
    </w:p>
    <w:p w:rsidR="006E13CB" w:rsidRPr="00E07B38" w:rsidRDefault="006E13CB" w:rsidP="006E13CB">
      <w:pPr>
        <w:tabs>
          <w:tab w:val="left" w:pos="3377"/>
        </w:tabs>
        <w:ind w:left="567"/>
        <w:jc w:val="center"/>
        <w:rPr>
          <w:rFonts w:ascii="Times New Roman" w:hAnsi="Times New Roman" w:cs="Times New Roman"/>
          <w:b/>
          <w:sz w:val="28"/>
        </w:rPr>
      </w:pPr>
      <w:r w:rsidRPr="00E07B38">
        <w:rPr>
          <w:rFonts w:ascii="Times New Roman" w:hAnsi="Times New Roman" w:cs="Times New Roman"/>
          <w:b/>
          <w:sz w:val="28"/>
        </w:rPr>
        <w:t>Нельзя!</w:t>
      </w:r>
    </w:p>
    <w:p w:rsidR="006E13CB" w:rsidRPr="00E07B38" w:rsidRDefault="006E13CB" w:rsidP="006E13CB">
      <w:pPr>
        <w:ind w:left="567"/>
        <w:rPr>
          <w:rFonts w:ascii="Times New Roman" w:hAnsi="Times New Roman" w:cs="Times New Roman"/>
          <w:sz w:val="28"/>
        </w:rPr>
      </w:pPr>
      <w:r w:rsidRPr="00E07B38">
        <w:rPr>
          <w:rFonts w:ascii="Times New Roman" w:hAnsi="Times New Roman" w:cs="Times New Roman"/>
          <w:sz w:val="28"/>
        </w:rPr>
        <w:t>•</w:t>
      </w:r>
      <w:r w:rsidRPr="00E07B38">
        <w:rPr>
          <w:rFonts w:ascii="Times New Roman" w:hAnsi="Times New Roman" w:cs="Times New Roman"/>
          <w:sz w:val="28"/>
        </w:rPr>
        <w:tab/>
        <w:t>Оставлять пострадавшего одного.</w:t>
      </w:r>
    </w:p>
    <w:p w:rsidR="006E13CB" w:rsidRPr="00E07B38" w:rsidRDefault="006E13CB" w:rsidP="006E13CB">
      <w:pPr>
        <w:ind w:left="567"/>
        <w:rPr>
          <w:rFonts w:ascii="Times New Roman" w:hAnsi="Times New Roman" w:cs="Times New Roman"/>
          <w:sz w:val="28"/>
        </w:rPr>
      </w:pPr>
      <w:r w:rsidRPr="00E07B38">
        <w:rPr>
          <w:rFonts w:ascii="Times New Roman" w:hAnsi="Times New Roman" w:cs="Times New Roman"/>
          <w:sz w:val="28"/>
        </w:rPr>
        <w:t>•</w:t>
      </w:r>
      <w:r w:rsidRPr="00E07B38">
        <w:rPr>
          <w:rFonts w:ascii="Times New Roman" w:hAnsi="Times New Roman" w:cs="Times New Roman"/>
          <w:sz w:val="28"/>
        </w:rPr>
        <w:tab/>
        <w:t>Вызывать рвоту, если пострадавший находится без сознания.</w:t>
      </w:r>
    </w:p>
    <w:p w:rsidR="0081643F" w:rsidRPr="00E07B38" w:rsidRDefault="006E13CB" w:rsidP="006E13CB">
      <w:pPr>
        <w:ind w:left="567"/>
        <w:rPr>
          <w:rFonts w:ascii="Times New Roman" w:hAnsi="Times New Roman" w:cs="Times New Roman"/>
          <w:sz w:val="28"/>
        </w:rPr>
      </w:pPr>
      <w:r w:rsidRPr="00E07B38">
        <w:rPr>
          <w:rFonts w:ascii="Times New Roman" w:hAnsi="Times New Roman" w:cs="Times New Roman"/>
          <w:sz w:val="28"/>
        </w:rPr>
        <w:t>•</w:t>
      </w:r>
      <w:r w:rsidRPr="00E07B38">
        <w:rPr>
          <w:rFonts w:ascii="Times New Roman" w:hAnsi="Times New Roman" w:cs="Times New Roman"/>
          <w:sz w:val="28"/>
        </w:rPr>
        <w:tab/>
        <w:t>Вызывать рвоту при отравлении кислотами и щелочами.</w:t>
      </w: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Pr="0015399B" w:rsidRDefault="0015399B" w:rsidP="00BE2A23">
      <w:pPr>
        <w:pStyle w:val="a3"/>
        <w:spacing w:before="0" w:beforeAutospacing="0" w:after="0" w:afterAutospacing="0"/>
        <w:ind w:hanging="35"/>
        <w:jc w:val="center"/>
        <w:rPr>
          <w:sz w:val="144"/>
        </w:rPr>
      </w:pPr>
      <w:r w:rsidRPr="0015399B">
        <w:rPr>
          <w:rFonts w:ascii="Georgia" w:hAnsi="Georgia"/>
          <w:noProof/>
          <w:sz w:val="28"/>
        </w:rPr>
        <w:drawing>
          <wp:anchor distT="0" distB="0" distL="114300" distR="114300" simplePos="0" relativeHeight="251671552" behindDoc="0" locked="0" layoutInCell="1" allowOverlap="1" wp14:anchorId="0EACD66B" wp14:editId="17AA82F7">
            <wp:simplePos x="0" y="0"/>
            <wp:positionH relativeFrom="margin">
              <wp:posOffset>-594360</wp:posOffset>
            </wp:positionH>
            <wp:positionV relativeFrom="margin">
              <wp:posOffset>-382905</wp:posOffset>
            </wp:positionV>
            <wp:extent cx="1986280" cy="1976120"/>
            <wp:effectExtent l="0" t="0" r="0" b="5080"/>
            <wp:wrapSquare wrapText="bothSides"/>
            <wp:docPr id="4" name="Рисунок 4" descr="https://png.pngtree.com/element_origin_min_pic/17/03/06/07259c1513ac6e47632081475559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7/03/06/07259c1513ac6e4763208147555987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99B">
        <w:rPr>
          <w:sz w:val="144"/>
        </w:rPr>
        <w:t>Отравления</w:t>
      </w:r>
    </w:p>
    <w:p w:rsidR="0015399B" w:rsidRPr="0015399B" w:rsidRDefault="0015399B" w:rsidP="0015399B">
      <w:pPr>
        <w:pStyle w:val="a3"/>
        <w:spacing w:before="0" w:beforeAutospacing="0" w:after="0" w:afterAutospacing="0"/>
        <w:jc w:val="center"/>
        <w:rPr>
          <w:sz w:val="144"/>
        </w:rPr>
      </w:pPr>
      <w:r w:rsidRPr="0015399B">
        <w:rPr>
          <w:rFonts w:ascii="Georgia" w:hAnsi="Georgia"/>
          <w:noProof/>
          <w:sz w:val="28"/>
        </w:rPr>
        <w:drawing>
          <wp:anchor distT="0" distB="0" distL="114300" distR="114300" simplePos="0" relativeHeight="251655164" behindDoc="0" locked="0" layoutInCell="1" allowOverlap="1" wp14:anchorId="0FCCF51B" wp14:editId="44E3D68A">
            <wp:simplePos x="0" y="0"/>
            <wp:positionH relativeFrom="margin">
              <wp:posOffset>5428374</wp:posOffset>
            </wp:positionH>
            <wp:positionV relativeFrom="margin">
              <wp:posOffset>3567080</wp:posOffset>
            </wp:positionV>
            <wp:extent cx="4460875" cy="3351530"/>
            <wp:effectExtent l="0" t="0" r="0" b="1270"/>
            <wp:wrapSquare wrapText="bothSides"/>
            <wp:docPr id="6" name="Рисунок 6" descr="http://en.kanoon.ir/Handler/WoWImage.ashx?id=1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.kanoon.ir/Handler/WoWImage.ashx?id=118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99B">
        <w:rPr>
          <w:sz w:val="144"/>
        </w:rPr>
        <w:t>лекарственными препаратами</w:t>
      </w: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Default="0015399B" w:rsidP="006E13CB">
      <w:pPr>
        <w:ind w:left="567"/>
        <w:rPr>
          <w:rFonts w:ascii="Georgia" w:hAnsi="Georgia" w:cs="Times New Roman"/>
          <w:sz w:val="28"/>
        </w:rPr>
      </w:pPr>
    </w:p>
    <w:p w:rsidR="0015399B" w:rsidRPr="00E07B38" w:rsidRDefault="0015399B" w:rsidP="0015399B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07B38">
        <w:rPr>
          <w:rFonts w:ascii="Times New Roman" w:hAnsi="Times New Roman" w:cs="Times New Roman"/>
          <w:b/>
          <w:sz w:val="28"/>
        </w:rPr>
        <w:lastRenderedPageBreak/>
        <w:t>Отравление медикаментозными средствами</w:t>
      </w:r>
      <w:r w:rsidRPr="00E07B38">
        <w:rPr>
          <w:rFonts w:ascii="Times New Roman" w:hAnsi="Times New Roman" w:cs="Times New Roman"/>
          <w:sz w:val="28"/>
        </w:rPr>
        <w:t xml:space="preserve"> чаще всего наблюдается у детей, в семьях, где неправильно хранят лекарства — </w:t>
      </w:r>
      <w:r w:rsidR="00E07B38" w:rsidRPr="00E07B38">
        <w:rPr>
          <w:rFonts w:ascii="Times New Roman" w:hAnsi="Times New Roman" w:cs="Times New Roman"/>
          <w:sz w:val="28"/>
        </w:rPr>
        <w:t xml:space="preserve">в местах, доступных для детей. </w:t>
      </w:r>
    </w:p>
    <w:p w:rsidR="00E07B38" w:rsidRPr="00E07B38" w:rsidRDefault="00E07B38" w:rsidP="00E07B38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</w:rPr>
      </w:pPr>
      <w:r w:rsidRPr="00E07B38">
        <w:rPr>
          <w:rFonts w:ascii="Times New Roman" w:hAnsi="Times New Roman" w:cs="Times New Roman"/>
          <w:b/>
          <w:sz w:val="28"/>
        </w:rPr>
        <w:t>Признаки</w:t>
      </w:r>
      <w:r>
        <w:rPr>
          <w:rFonts w:ascii="Times New Roman" w:hAnsi="Times New Roman" w:cs="Times New Roman"/>
          <w:b/>
          <w:sz w:val="28"/>
        </w:rPr>
        <w:t xml:space="preserve"> отравления медикаментозными средствами</w:t>
      </w:r>
    </w:p>
    <w:p w:rsidR="00E07B38" w:rsidRPr="00E07B38" w:rsidRDefault="00E07B38" w:rsidP="00E07B38">
      <w:pPr>
        <w:spacing w:line="360" w:lineRule="auto"/>
        <w:rPr>
          <w:rFonts w:ascii="Times New Roman" w:hAnsi="Times New Roman" w:cs="Times New Roman"/>
          <w:sz w:val="28"/>
        </w:rPr>
      </w:pPr>
      <w:r w:rsidRPr="00E07B38">
        <w:rPr>
          <w:rFonts w:ascii="Times New Roman" w:hAnsi="Times New Roman" w:cs="Times New Roman"/>
          <w:sz w:val="28"/>
        </w:rPr>
        <w:t xml:space="preserve">При передозировке болеутоляющих и жаропонижающих средств (анальгин, </w:t>
      </w:r>
      <w:proofErr w:type="spellStart"/>
      <w:r w:rsidRPr="00E07B38">
        <w:rPr>
          <w:rFonts w:ascii="Times New Roman" w:hAnsi="Times New Roman" w:cs="Times New Roman"/>
          <w:sz w:val="28"/>
        </w:rPr>
        <w:t>промедол</w:t>
      </w:r>
      <w:proofErr w:type="spellEnd"/>
      <w:r w:rsidRPr="00E07B38">
        <w:rPr>
          <w:rFonts w:ascii="Times New Roman" w:hAnsi="Times New Roman" w:cs="Times New Roman"/>
          <w:sz w:val="28"/>
        </w:rPr>
        <w:t>, аспирин и др.) происходят нарушения процессов торможения и возбуждения в ЦНС, расширение капилляров и усиленная отдача телом тепла. Это сопровождается усиленным потоотделением, развитием слабости, сонливости, которая может перейти в глубокий сон и даже в бессознательное состояние, иногда с нарушением дыхания.</w:t>
      </w:r>
    </w:p>
    <w:p w:rsidR="00E07B38" w:rsidRPr="00E07B38" w:rsidRDefault="00BE2A23" w:rsidP="00E07B3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Первая </w:t>
      </w:r>
      <w:r w:rsidR="00E07B38" w:rsidRPr="00E07B38">
        <w:rPr>
          <w:rFonts w:ascii="Times New Roman" w:hAnsi="Times New Roman" w:cs="Times New Roman"/>
          <w:b/>
          <w:sz w:val="28"/>
        </w:rPr>
        <w:t xml:space="preserve"> помощь при отравлении лекарственными препаратами</w:t>
      </w:r>
    </w:p>
    <w:p w:rsidR="00E07B38" w:rsidRPr="00A11D64" w:rsidRDefault="00E07B38" w:rsidP="00A11D64">
      <w:pPr>
        <w:pStyle w:val="a4"/>
        <w:numPr>
          <w:ilvl w:val="0"/>
          <w:numId w:val="14"/>
        </w:numPr>
        <w:spacing w:after="0" w:line="360" w:lineRule="auto"/>
        <w:ind w:left="851"/>
        <w:rPr>
          <w:rFonts w:ascii="Times New Roman" w:hAnsi="Times New Roman" w:cs="Times New Roman"/>
          <w:sz w:val="28"/>
        </w:rPr>
      </w:pPr>
      <w:r w:rsidRPr="00A11D64">
        <w:rPr>
          <w:rFonts w:ascii="Times New Roman" w:hAnsi="Times New Roman" w:cs="Times New Roman"/>
          <w:sz w:val="28"/>
        </w:rPr>
        <w:t>Немедленно! Вызвать "скорую помощь" или доставить пострадавшего в больницу.</w:t>
      </w:r>
    </w:p>
    <w:p w:rsidR="00E07B38" w:rsidRPr="00A11D64" w:rsidRDefault="00E07B38" w:rsidP="00A11D64">
      <w:pPr>
        <w:pStyle w:val="a4"/>
        <w:numPr>
          <w:ilvl w:val="0"/>
          <w:numId w:val="14"/>
        </w:numPr>
        <w:spacing w:after="0" w:line="360" w:lineRule="auto"/>
        <w:ind w:left="851"/>
        <w:rPr>
          <w:rFonts w:ascii="Times New Roman" w:hAnsi="Times New Roman" w:cs="Times New Roman"/>
          <w:sz w:val="28"/>
        </w:rPr>
      </w:pPr>
      <w:r w:rsidRPr="00A11D64">
        <w:rPr>
          <w:rFonts w:ascii="Times New Roman" w:hAnsi="Times New Roman" w:cs="Times New Roman"/>
          <w:sz w:val="28"/>
        </w:rPr>
        <w:t>Выясните, какое лекарство и в какой дозе принял пострадавший. Сохраните оставшееся лекарство или упаковку от него.</w:t>
      </w:r>
    </w:p>
    <w:p w:rsidR="00E07B38" w:rsidRPr="00A11D64" w:rsidRDefault="00E07B38" w:rsidP="00A11D64">
      <w:pPr>
        <w:pStyle w:val="a4"/>
        <w:numPr>
          <w:ilvl w:val="0"/>
          <w:numId w:val="14"/>
        </w:numPr>
        <w:spacing w:after="0" w:line="360" w:lineRule="auto"/>
        <w:ind w:left="851"/>
        <w:rPr>
          <w:rFonts w:ascii="Times New Roman" w:hAnsi="Times New Roman" w:cs="Times New Roman"/>
          <w:sz w:val="28"/>
        </w:rPr>
      </w:pPr>
      <w:r w:rsidRPr="00A11D64">
        <w:rPr>
          <w:rFonts w:ascii="Times New Roman" w:hAnsi="Times New Roman" w:cs="Times New Roman"/>
          <w:sz w:val="28"/>
        </w:rPr>
        <w:t xml:space="preserve">Если пострадавший в сознании вызовите рвоту, затем дайте ему активированный уголь </w:t>
      </w:r>
      <w:r w:rsidR="00F126C2" w:rsidRPr="00A11D64">
        <w:rPr>
          <w:rFonts w:ascii="Times New Roman" w:hAnsi="Times New Roman" w:cs="Times New Roman"/>
          <w:sz w:val="28"/>
        </w:rPr>
        <w:t>следите</w:t>
      </w:r>
      <w:r w:rsidRPr="00A11D64">
        <w:rPr>
          <w:rFonts w:ascii="Times New Roman" w:hAnsi="Times New Roman" w:cs="Times New Roman"/>
          <w:sz w:val="28"/>
        </w:rPr>
        <w:t xml:space="preserve"> за дыханием и пульсом пострадавшего.</w:t>
      </w:r>
    </w:p>
    <w:p w:rsidR="00E07B38" w:rsidRPr="00A11D64" w:rsidRDefault="00571927" w:rsidP="00A11D64">
      <w:pPr>
        <w:pStyle w:val="a4"/>
        <w:numPr>
          <w:ilvl w:val="0"/>
          <w:numId w:val="14"/>
        </w:numPr>
        <w:spacing w:line="360" w:lineRule="auto"/>
        <w:ind w:left="851"/>
        <w:rPr>
          <w:rFonts w:ascii="Times New Roman" w:hAnsi="Times New Roman" w:cs="Times New Roman"/>
          <w:sz w:val="28"/>
        </w:rPr>
      </w:pPr>
      <w:r w:rsidRPr="00571927">
        <w:rPr>
          <w:noProof/>
          <w:lang w:eastAsia="ru-RU"/>
        </w:rPr>
        <w:drawing>
          <wp:anchor distT="0" distB="0" distL="114300" distR="114300" simplePos="0" relativeHeight="251654139" behindDoc="1" locked="0" layoutInCell="1" allowOverlap="1" wp14:anchorId="1ED0B4B3" wp14:editId="47B0E854">
            <wp:simplePos x="0" y="0"/>
            <wp:positionH relativeFrom="margin">
              <wp:posOffset>2049780</wp:posOffset>
            </wp:positionH>
            <wp:positionV relativeFrom="margin">
              <wp:posOffset>4481830</wp:posOffset>
            </wp:positionV>
            <wp:extent cx="5062855" cy="2628900"/>
            <wp:effectExtent l="0" t="0" r="4445" b="0"/>
            <wp:wrapNone/>
            <wp:docPr id="13" name="Рисунок 13" descr="http://image2.thematicnews.com/uploads/topics/preview/00/04/33/53/827a837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2.thematicnews.com/uploads/topics/preview/00/04/33/53/827a837b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38" w:rsidRPr="00A11D64">
        <w:rPr>
          <w:rFonts w:ascii="Times New Roman" w:hAnsi="Times New Roman" w:cs="Times New Roman"/>
          <w:sz w:val="28"/>
        </w:rPr>
        <w:t xml:space="preserve">При отсутствии дыхания и пульса немедленно начинайте реанимационные меры. </w:t>
      </w:r>
    </w:p>
    <w:p w:rsidR="0015399B" w:rsidRPr="00A11D64" w:rsidRDefault="00E07B38" w:rsidP="00A11D64">
      <w:pPr>
        <w:pStyle w:val="a4"/>
        <w:numPr>
          <w:ilvl w:val="0"/>
          <w:numId w:val="14"/>
        </w:numPr>
        <w:spacing w:line="360" w:lineRule="auto"/>
        <w:ind w:left="851"/>
        <w:rPr>
          <w:rFonts w:ascii="Times New Roman" w:hAnsi="Times New Roman" w:cs="Times New Roman"/>
          <w:sz w:val="28"/>
        </w:rPr>
      </w:pPr>
      <w:r w:rsidRPr="00A11D64">
        <w:rPr>
          <w:rFonts w:ascii="Times New Roman" w:hAnsi="Times New Roman" w:cs="Times New Roman"/>
          <w:sz w:val="28"/>
        </w:rPr>
        <w:t>Если пострадавший без сознания, но у него сохраняются пульс и дыхание, уложите его в правильное положение.</w:t>
      </w:r>
    </w:p>
    <w:p w:rsidR="00571927" w:rsidRDefault="00571927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571927" w:rsidRDefault="00571927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571927" w:rsidRDefault="00571927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571927" w:rsidRDefault="00571927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Pr="007D5821" w:rsidRDefault="00847171" w:rsidP="007D5821">
      <w:pPr>
        <w:spacing w:line="276" w:lineRule="auto"/>
        <w:jc w:val="center"/>
        <w:rPr>
          <w:rFonts w:ascii="Times New Roman" w:hAnsi="Times New Roman"/>
          <w:sz w:val="14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 wp14:anchorId="2428198C" wp14:editId="3168E68D">
            <wp:simplePos x="0" y="0"/>
            <wp:positionH relativeFrom="margin">
              <wp:posOffset>-647901</wp:posOffset>
            </wp:positionH>
            <wp:positionV relativeFrom="margin">
              <wp:posOffset>3682466</wp:posOffset>
            </wp:positionV>
            <wp:extent cx="4427622" cy="3319112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51" cy="3321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821" w:rsidRPr="007D5821">
        <w:rPr>
          <w:rFonts w:ascii="Times New Roman" w:hAnsi="Times New Roman"/>
          <w:sz w:val="144"/>
        </w:rPr>
        <w:t>Отравление снотворными средствами</w:t>
      </w:r>
    </w:p>
    <w:p w:rsidR="007D5821" w:rsidRDefault="00C94050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  <w:r w:rsidRPr="007D582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3BD17B95" wp14:editId="6E7EC956">
            <wp:simplePos x="0" y="0"/>
            <wp:positionH relativeFrom="margin">
              <wp:posOffset>7470775</wp:posOffset>
            </wp:positionH>
            <wp:positionV relativeFrom="margin">
              <wp:posOffset>4464150</wp:posOffset>
            </wp:positionV>
            <wp:extent cx="2083435" cy="2165350"/>
            <wp:effectExtent l="0" t="0" r="0" b="6350"/>
            <wp:wrapSquare wrapText="bothSides"/>
            <wp:docPr id="14" name="Рисунок 14" descr="https://boleznikogi.com/wp-content/uploads/2016/07/gribok-profilaktika-medikamentoznymi-preparat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leznikogi.com/wp-content/uploads/2016/07/gribok-profilaktika-medikamentoznymi-preparatami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Pr="007D5821" w:rsidRDefault="007D5821" w:rsidP="007D5821">
      <w:pPr>
        <w:spacing w:line="360" w:lineRule="auto"/>
        <w:ind w:left="-142" w:firstLine="850"/>
        <w:rPr>
          <w:rFonts w:ascii="Times New Roman" w:hAnsi="Times New Roman" w:cs="Times New Roman"/>
          <w:sz w:val="28"/>
        </w:rPr>
      </w:pPr>
      <w:r w:rsidRPr="007D5821">
        <w:rPr>
          <w:rFonts w:ascii="Times New Roman" w:hAnsi="Times New Roman" w:cs="Times New Roman"/>
          <w:sz w:val="28"/>
        </w:rPr>
        <w:t>Довольно часто отравления развиваются при передозировке снотворных средств.</w:t>
      </w:r>
    </w:p>
    <w:p w:rsidR="007D5821" w:rsidRPr="007D5821" w:rsidRDefault="007D5821" w:rsidP="007D5821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</w:rPr>
      </w:pPr>
      <w:r w:rsidRPr="007D5821">
        <w:rPr>
          <w:rFonts w:ascii="Times New Roman" w:hAnsi="Times New Roman" w:cs="Times New Roman"/>
          <w:b/>
          <w:sz w:val="28"/>
        </w:rPr>
        <w:t>Признаки</w:t>
      </w:r>
      <w:r>
        <w:rPr>
          <w:rFonts w:ascii="Times New Roman" w:hAnsi="Times New Roman" w:cs="Times New Roman"/>
          <w:b/>
          <w:sz w:val="28"/>
        </w:rPr>
        <w:t xml:space="preserve"> отравления снотворными средствами</w:t>
      </w:r>
    </w:p>
    <w:p w:rsidR="007D5821" w:rsidRPr="007D5821" w:rsidRDefault="007D5821" w:rsidP="007D5821">
      <w:pPr>
        <w:spacing w:line="360" w:lineRule="auto"/>
        <w:ind w:left="-142" w:firstLine="850"/>
        <w:rPr>
          <w:rFonts w:ascii="Times New Roman" w:hAnsi="Times New Roman" w:cs="Times New Roman"/>
          <w:sz w:val="28"/>
        </w:rPr>
      </w:pPr>
      <w:r w:rsidRPr="007D5821">
        <w:rPr>
          <w:rFonts w:ascii="Times New Roman" w:hAnsi="Times New Roman" w:cs="Times New Roman"/>
          <w:sz w:val="28"/>
        </w:rPr>
        <w:t>При отравлении наблюдается глубокое торможение ЦНС, сон переходит в бессознательное состояние с последующим параличом дыхательного центра. Больные бледны, дыхание поверхностное и редкое, неритмичное, часто хрипящее, клокочущее.</w:t>
      </w:r>
    </w:p>
    <w:p w:rsidR="007D5821" w:rsidRDefault="007D5821" w:rsidP="007D5821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</w:rPr>
      </w:pPr>
      <w:r w:rsidRPr="007D5821">
        <w:rPr>
          <w:rFonts w:ascii="Times New Roman" w:hAnsi="Times New Roman" w:cs="Times New Roman"/>
          <w:b/>
          <w:sz w:val="28"/>
        </w:rPr>
        <w:t>Первая помощь при отравлении снотворными средствами</w:t>
      </w:r>
    </w:p>
    <w:p w:rsidR="007D5821" w:rsidRPr="00A11D64" w:rsidRDefault="007D5821" w:rsidP="00A11D64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A11D64">
        <w:rPr>
          <w:rFonts w:ascii="Times New Roman" w:hAnsi="Times New Roman" w:cs="Times New Roman"/>
          <w:sz w:val="28"/>
        </w:rPr>
        <w:t>Если пострадавший в сознания, промойте ему желудок, вызывая активную рвоту.</w:t>
      </w:r>
    </w:p>
    <w:p w:rsidR="007D5821" w:rsidRPr="00A11D64" w:rsidRDefault="007D5821" w:rsidP="00A11D64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</w:rPr>
      </w:pPr>
      <w:r w:rsidRPr="007D5821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D41A953" wp14:editId="7B09A240">
            <wp:simplePos x="0" y="0"/>
            <wp:positionH relativeFrom="margin">
              <wp:posOffset>1559086</wp:posOffset>
            </wp:positionH>
            <wp:positionV relativeFrom="margin">
              <wp:posOffset>2754976</wp:posOffset>
            </wp:positionV>
            <wp:extent cx="5540991" cy="4153521"/>
            <wp:effectExtent l="0" t="0" r="3175" b="0"/>
            <wp:wrapNone/>
            <wp:docPr id="16" name="Рисунок 16" descr="http://itd2.mycdn.me/image?id=873340148899&amp;t=20&amp;plc=WEB&amp;tkn=*mCjcbmtKH7XGsOUzdpUrl3I_-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d2.mycdn.me/image?id=873340148899&amp;t=20&amp;plc=WEB&amp;tkn=*mCjcbmtKH7XGsOUzdpUrl3I_-m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75" cy="41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D64">
        <w:rPr>
          <w:rFonts w:ascii="Times New Roman" w:hAnsi="Times New Roman" w:cs="Times New Roman"/>
          <w:sz w:val="28"/>
        </w:rPr>
        <w:t>Если нарушено дыхание начинайте искусственное дыхание.</w:t>
      </w: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571927" w:rsidRDefault="00571927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Pr="00BA0571" w:rsidRDefault="00BA0571" w:rsidP="00BA0571">
      <w:pPr>
        <w:spacing w:line="240" w:lineRule="auto"/>
        <w:ind w:left="-142"/>
        <w:jc w:val="center"/>
        <w:rPr>
          <w:rFonts w:ascii="Times New Roman" w:hAnsi="Times New Roman" w:cs="Times New Roman"/>
          <w:sz w:val="144"/>
        </w:rPr>
      </w:pPr>
      <w:r w:rsidRPr="00BA057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5FB80421" wp14:editId="31835675">
            <wp:simplePos x="0" y="0"/>
            <wp:positionH relativeFrom="margin">
              <wp:posOffset>-452098</wp:posOffset>
            </wp:positionH>
            <wp:positionV relativeFrom="margin">
              <wp:posOffset>3605815</wp:posOffset>
            </wp:positionV>
            <wp:extent cx="5131435" cy="3338830"/>
            <wp:effectExtent l="0" t="0" r="0" b="0"/>
            <wp:wrapNone/>
            <wp:docPr id="21" name="Рисунок 21" descr="http://kaltroorb.ru/wp-content/uploads/2018/11/%D0%BD%D0%BD%D0%BD%D0%BD%D0%BD%D0%BD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ltroorb.ru/wp-content/uploads/2018/11/%D0%BD%D0%BD%D0%BD%D0%BD%D0%BD%D0%BD%D0%B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5821" w:rsidRPr="00BA0571">
        <w:rPr>
          <w:rFonts w:ascii="Times New Roman" w:hAnsi="Times New Roman" w:cs="Times New Roman"/>
          <w:sz w:val="144"/>
        </w:rPr>
        <w:t>Отравление наркотиками</w:t>
      </w: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D5821" w:rsidRDefault="007D5821" w:rsidP="00F126C2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BE2A23" w:rsidRDefault="00BE2A23" w:rsidP="00BA0571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BE2A23" w:rsidRDefault="00BE2A23" w:rsidP="00BA0571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BE2A23" w:rsidRDefault="00BE2A23" w:rsidP="00BA0571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BA0571" w:rsidRPr="00BA0571" w:rsidRDefault="00BA0571" w:rsidP="00BA0571">
      <w:pPr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</w:rPr>
      </w:pPr>
      <w:r w:rsidRPr="00BA0571">
        <w:rPr>
          <w:rFonts w:ascii="Times New Roman" w:hAnsi="Times New Roman" w:cs="Times New Roman"/>
          <w:b/>
          <w:sz w:val="28"/>
        </w:rPr>
        <w:lastRenderedPageBreak/>
        <w:t>Признаки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Головокружение.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Тошнота.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Рвота.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Слабость.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Сонливость.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Сон.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Бессознательное состояние.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Паралич дыхательного и сосудодвигательного центров.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Бледность.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Цианоз губ.</w:t>
      </w:r>
    </w:p>
    <w:p w:rsidR="00BA0571" w:rsidRP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Дыхание неправильное.</w:t>
      </w:r>
    </w:p>
    <w:p w:rsidR="00BA0571" w:rsidRDefault="00BA0571" w:rsidP="00CE20CA">
      <w:pPr>
        <w:spacing w:after="0" w:line="360" w:lineRule="auto"/>
        <w:ind w:left="-142"/>
        <w:rPr>
          <w:rFonts w:ascii="Times New Roman" w:hAnsi="Times New Roman" w:cs="Times New Roman"/>
          <w:sz w:val="28"/>
        </w:rPr>
      </w:pPr>
      <w:r w:rsidRPr="00BA0571">
        <w:rPr>
          <w:rFonts w:ascii="Times New Roman" w:hAnsi="Times New Roman" w:cs="Times New Roman"/>
          <w:sz w:val="28"/>
        </w:rPr>
        <w:t>•</w:t>
      </w:r>
      <w:r w:rsidRPr="00BA0571">
        <w:rPr>
          <w:rFonts w:ascii="Times New Roman" w:hAnsi="Times New Roman" w:cs="Times New Roman"/>
          <w:sz w:val="28"/>
        </w:rPr>
        <w:tab/>
        <w:t>Зрачки резко сужены.</w:t>
      </w:r>
    </w:p>
    <w:p w:rsidR="00BA0571" w:rsidRPr="00BA0571" w:rsidRDefault="00BA0571" w:rsidP="00CE20CA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</w:rPr>
      </w:pPr>
      <w:r w:rsidRPr="00BA0571">
        <w:rPr>
          <w:rFonts w:ascii="Times New Roman" w:hAnsi="Times New Roman" w:cs="Times New Roman"/>
          <w:b/>
          <w:sz w:val="28"/>
        </w:rPr>
        <w:t>Первая помощь при отравлении наркотиками</w:t>
      </w:r>
    </w:p>
    <w:p w:rsidR="00BA0571" w:rsidRPr="00A11D64" w:rsidRDefault="00BA0571" w:rsidP="00A11D64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A11D64">
        <w:rPr>
          <w:rFonts w:ascii="Times New Roman" w:hAnsi="Times New Roman" w:cs="Times New Roman"/>
          <w:sz w:val="28"/>
        </w:rPr>
        <w:t>Незамедлительно вызовите "скорую помощь".</w:t>
      </w:r>
    </w:p>
    <w:p w:rsidR="00BA0571" w:rsidRPr="00A11D64" w:rsidRDefault="00BA0571" w:rsidP="00A11D64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A11D64">
        <w:rPr>
          <w:rFonts w:ascii="Times New Roman" w:hAnsi="Times New Roman" w:cs="Times New Roman"/>
          <w:sz w:val="28"/>
        </w:rPr>
        <w:t>Осмотрите больного, если у него нет дыхания и кровообращения, начинайте реанимационные мероприятия.</w:t>
      </w:r>
    </w:p>
    <w:p w:rsidR="00762AE0" w:rsidRDefault="00762AE0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62AE0" w:rsidRDefault="00762AE0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62AE0" w:rsidRDefault="00762AE0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762AE0" w:rsidRDefault="00762AE0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CE20CA" w:rsidRDefault="00CE20CA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CE20CA" w:rsidRDefault="00CE20CA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CE20CA" w:rsidRDefault="00CE20CA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BA0571" w:rsidRDefault="00C16F91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  <w:r w:rsidRPr="00C16F9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45CDDE9F" wp14:editId="05E24525">
            <wp:simplePos x="0" y="0"/>
            <wp:positionH relativeFrom="margin">
              <wp:posOffset>5916930</wp:posOffset>
            </wp:positionH>
            <wp:positionV relativeFrom="margin">
              <wp:posOffset>-257175</wp:posOffset>
            </wp:positionV>
            <wp:extent cx="3696970" cy="7194550"/>
            <wp:effectExtent l="0" t="0" r="0" b="6350"/>
            <wp:wrapSquare wrapText="bothSides"/>
            <wp:docPr id="23" name="Рисунок 23" descr="http://2.bp.blogspot.com/-4K6g0NflQ0E/UYvKe91IoBI/AAAAAAAAQNQ/P8QcnCc3ww4/s1600/%D0%9E%D0%B1%D1%89%D0%B8%D0%B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4K6g0NflQ0E/UYvKe91IoBI/AAAAAAAAQNQ/P8QcnCc3ww4/s1600/%D0%9E%D0%B1%D1%89%D0%B8%D0%B5.p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F91" w:rsidRPr="00762AE0" w:rsidRDefault="00C16F91" w:rsidP="00C16F91">
      <w:pPr>
        <w:spacing w:line="240" w:lineRule="auto"/>
        <w:ind w:left="-142"/>
        <w:jc w:val="center"/>
        <w:rPr>
          <w:rFonts w:ascii="Times New Roman" w:hAnsi="Times New Roman" w:cs="Times New Roman"/>
          <w:sz w:val="144"/>
        </w:rPr>
      </w:pPr>
      <w:r w:rsidRPr="00762AE0">
        <w:rPr>
          <w:rFonts w:ascii="Times New Roman" w:hAnsi="Times New Roman" w:cs="Times New Roman"/>
          <w:sz w:val="144"/>
        </w:rPr>
        <w:t>Отравление алкоголем</w:t>
      </w:r>
    </w:p>
    <w:p w:rsidR="00C16F91" w:rsidRDefault="00C16F91" w:rsidP="00BA0571">
      <w:pPr>
        <w:spacing w:line="360" w:lineRule="auto"/>
        <w:ind w:left="-142"/>
        <w:rPr>
          <w:rFonts w:ascii="Times New Roman" w:hAnsi="Times New Roman" w:cs="Times New Roman"/>
          <w:sz w:val="28"/>
        </w:rPr>
      </w:pPr>
    </w:p>
    <w:p w:rsidR="00C16F91" w:rsidRPr="00C16F91" w:rsidRDefault="00C16F91" w:rsidP="00C16F91">
      <w:pPr>
        <w:rPr>
          <w:rFonts w:ascii="Times New Roman" w:hAnsi="Times New Roman" w:cs="Times New Roman"/>
          <w:sz w:val="28"/>
        </w:rPr>
      </w:pPr>
    </w:p>
    <w:p w:rsidR="00C16F91" w:rsidRPr="00C16F91" w:rsidRDefault="00C16F91" w:rsidP="00C16F91">
      <w:pPr>
        <w:rPr>
          <w:rFonts w:ascii="Times New Roman" w:hAnsi="Times New Roman" w:cs="Times New Roman"/>
          <w:sz w:val="28"/>
        </w:rPr>
      </w:pPr>
    </w:p>
    <w:p w:rsidR="00C16F91" w:rsidRPr="00C16F91" w:rsidRDefault="00C16F91" w:rsidP="00C16F91">
      <w:pPr>
        <w:rPr>
          <w:rFonts w:ascii="Times New Roman" w:hAnsi="Times New Roman" w:cs="Times New Roman"/>
          <w:sz w:val="28"/>
        </w:rPr>
      </w:pPr>
    </w:p>
    <w:p w:rsidR="00C16F91" w:rsidRDefault="00C16F91" w:rsidP="00C16F91">
      <w:pPr>
        <w:rPr>
          <w:rFonts w:ascii="Times New Roman" w:hAnsi="Times New Roman" w:cs="Times New Roman"/>
          <w:sz w:val="28"/>
        </w:rPr>
      </w:pPr>
    </w:p>
    <w:p w:rsidR="00C16F91" w:rsidRDefault="00C16F91" w:rsidP="00C16F91">
      <w:pPr>
        <w:rPr>
          <w:rFonts w:ascii="Times New Roman" w:hAnsi="Times New Roman" w:cs="Times New Roman"/>
          <w:sz w:val="28"/>
        </w:rPr>
      </w:pPr>
    </w:p>
    <w:p w:rsidR="00C16F91" w:rsidRDefault="00C16F91" w:rsidP="00C16F91">
      <w:pPr>
        <w:tabs>
          <w:tab w:val="left" w:pos="265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D6765" w:rsidRPr="007D6765" w:rsidRDefault="007D6765" w:rsidP="007D6765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7D6765">
        <w:rPr>
          <w:rFonts w:ascii="Times New Roman" w:hAnsi="Times New Roman" w:cs="Times New Roman"/>
          <w:sz w:val="28"/>
        </w:rPr>
        <w:lastRenderedPageBreak/>
        <w:t>При приеме значительных (токсических) количеств алкоголя возможны смертельные отравления. Смертельная доза этилового спирта - 8 г на 1 кг массы тела. Алкоголь воздействует на сердце, сосуды, желудочно-кишечный тракт, печень, почки, особенно на ЦНС. При тяжелой степени опьянения человек засыпает, затем сон переходит в бессознательное состояние. Часто наблюдаются рвота, непроизвольное мочеотделение. Резко нарушается дыхание, оно становится редким, неритмичным. При параличе дыхательного центра наступает смерть. Желательно сохранить остатки спирта, чтобы точно выяснить, чем отравился пострадавший.</w:t>
      </w:r>
    </w:p>
    <w:p w:rsidR="007D6765" w:rsidRDefault="007D6765" w:rsidP="007D676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F941E4">
        <w:rPr>
          <w:rFonts w:ascii="Times New Roman" w:hAnsi="Times New Roman"/>
          <w:b/>
          <w:sz w:val="28"/>
        </w:rPr>
        <w:t>Первая помощь при отравлении алкоголем</w:t>
      </w:r>
    </w:p>
    <w:p w:rsidR="007D6765" w:rsidRPr="00A11D64" w:rsidRDefault="007D6765" w:rsidP="00A11D64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</w:rPr>
      </w:pPr>
      <w:r w:rsidRPr="00A11D64">
        <w:rPr>
          <w:rFonts w:ascii="Times New Roman" w:hAnsi="Times New Roman"/>
          <w:sz w:val="28"/>
        </w:rPr>
        <w:t>Обеспечьте приток свежего воздуха (откройте окно, вынесите отравившегося на улицу).</w:t>
      </w:r>
    </w:p>
    <w:p w:rsidR="007D6765" w:rsidRPr="00A11D64" w:rsidRDefault="007D6765" w:rsidP="00A11D64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</w:rPr>
      </w:pPr>
      <w:r w:rsidRPr="00A11D64">
        <w:rPr>
          <w:rFonts w:ascii="Times New Roman" w:hAnsi="Times New Roman"/>
          <w:sz w:val="28"/>
        </w:rPr>
        <w:t>Вызовите рвоту путем малых промываний.</w:t>
      </w:r>
    </w:p>
    <w:p w:rsidR="007D6765" w:rsidRPr="00A11D64" w:rsidRDefault="007D6765" w:rsidP="00A11D64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</w:rPr>
      </w:pPr>
      <w:r w:rsidRPr="00A11D64">
        <w:rPr>
          <w:rFonts w:ascii="Times New Roman" w:hAnsi="Times New Roman"/>
          <w:sz w:val="28"/>
        </w:rPr>
        <w:t>При сохраненном сознании дайте выпить горячий крепкий кофе.</w:t>
      </w:r>
    </w:p>
    <w:p w:rsidR="007D6765" w:rsidRPr="00A11D64" w:rsidRDefault="007D6765" w:rsidP="00A11D64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</w:rPr>
      </w:pPr>
      <w:r w:rsidRPr="00A11D64">
        <w:rPr>
          <w:rFonts w:ascii="Times New Roman" w:hAnsi="Times New Roman"/>
          <w:sz w:val="28"/>
        </w:rPr>
        <w:t>Алкогольное отравление часто требует немедленной медицинской помощи.</w:t>
      </w:r>
    </w:p>
    <w:p w:rsidR="007D6765" w:rsidRPr="00A11D64" w:rsidRDefault="007D6765" w:rsidP="00A11D64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</w:rPr>
      </w:pPr>
      <w:r w:rsidRPr="00A11D64">
        <w:rPr>
          <w:rFonts w:ascii="Times New Roman" w:hAnsi="Times New Roman"/>
          <w:sz w:val="28"/>
        </w:rPr>
        <w:t>Если нет дыхания, начинайте реанимационные мероприятия.</w:t>
      </w:r>
    </w:p>
    <w:p w:rsidR="007D6765" w:rsidRPr="00A11D64" w:rsidRDefault="0027466C" w:rsidP="00A11D64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</w:rPr>
      </w:pPr>
      <w:r w:rsidRPr="0027466C">
        <w:rPr>
          <w:rFonts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190288E" wp14:editId="22709EB6">
            <wp:simplePos x="0" y="0"/>
            <wp:positionH relativeFrom="margin">
              <wp:posOffset>7529195</wp:posOffset>
            </wp:positionH>
            <wp:positionV relativeFrom="margin">
              <wp:posOffset>3803650</wp:posOffset>
            </wp:positionV>
            <wp:extent cx="2267585" cy="3027045"/>
            <wp:effectExtent l="0" t="0" r="0" b="1905"/>
            <wp:wrapSquare wrapText="bothSides"/>
            <wp:docPr id="24" name="Рисунок 24" descr="https://in.toluna.com/dpolls_images/2018/12/15/55ff0b3a-9dd3-4197-a63f-0a7cdd50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n.toluna.com/dpolls_images/2018/12/15/55ff0b3a-9dd3-4197-a63f-0a7cdd5083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765" w:rsidRPr="00A11D64">
        <w:rPr>
          <w:rFonts w:ascii="Times New Roman" w:hAnsi="Times New Roman"/>
          <w:sz w:val="28"/>
        </w:rPr>
        <w:t>Когда пострадавший находится в состоянии тяжелого отравления или глубокой алкогольной комы, необходимо вызывать "Скорую помощь".</w:t>
      </w:r>
    </w:p>
    <w:p w:rsidR="007D6765" w:rsidRPr="00A11D64" w:rsidRDefault="007D6765" w:rsidP="00A11D64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</w:rPr>
      </w:pPr>
      <w:r w:rsidRPr="00A11D64">
        <w:rPr>
          <w:rFonts w:ascii="Times New Roman" w:hAnsi="Times New Roman"/>
          <w:sz w:val="28"/>
        </w:rPr>
        <w:t>При отравлении метиловым спиртом, обычно сопровождающимся нарушением зрения, сонливостью и сольной головной болью, которые не проходят через 12-24 часа после употребления алкоголя, следует немедленно вызвать "скорую помощь" или доставить пострадавшего в больницу.</w:t>
      </w:r>
    </w:p>
    <w:p w:rsidR="00C16F91" w:rsidRDefault="00C16F91" w:rsidP="007D6765">
      <w:pPr>
        <w:tabs>
          <w:tab w:val="left" w:pos="2656"/>
        </w:tabs>
        <w:rPr>
          <w:rFonts w:ascii="Times New Roman" w:hAnsi="Times New Roman" w:cs="Times New Roman"/>
          <w:sz w:val="28"/>
        </w:rPr>
      </w:pPr>
    </w:p>
    <w:p w:rsidR="00C16F91" w:rsidRDefault="00C16F91" w:rsidP="00C16F91">
      <w:pPr>
        <w:tabs>
          <w:tab w:val="left" w:pos="2656"/>
        </w:tabs>
        <w:rPr>
          <w:rFonts w:ascii="Times New Roman" w:hAnsi="Times New Roman" w:cs="Times New Roman"/>
          <w:sz w:val="28"/>
        </w:rPr>
      </w:pPr>
    </w:p>
    <w:p w:rsidR="00C16F91" w:rsidRDefault="00C16F91" w:rsidP="00C16F91">
      <w:pPr>
        <w:tabs>
          <w:tab w:val="left" w:pos="2656"/>
        </w:tabs>
        <w:rPr>
          <w:rFonts w:ascii="Times New Roman" w:hAnsi="Times New Roman" w:cs="Times New Roman"/>
          <w:sz w:val="28"/>
        </w:rPr>
      </w:pPr>
    </w:p>
    <w:p w:rsidR="0027466C" w:rsidRDefault="00A11D64" w:rsidP="00C16F91">
      <w:pPr>
        <w:tabs>
          <w:tab w:val="left" w:pos="2656"/>
        </w:tabs>
        <w:rPr>
          <w:rFonts w:ascii="Times New Roman" w:hAnsi="Times New Roman" w:cs="Times New Roman"/>
          <w:sz w:val="28"/>
        </w:rPr>
      </w:pPr>
      <w:r w:rsidRPr="00A11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EEB1FDA" wp14:editId="1D31EA94">
            <wp:simplePos x="0" y="0"/>
            <wp:positionH relativeFrom="margin">
              <wp:posOffset>-488287</wp:posOffset>
            </wp:positionH>
            <wp:positionV relativeFrom="margin">
              <wp:posOffset>-363220</wp:posOffset>
            </wp:positionV>
            <wp:extent cx="2319655" cy="2051685"/>
            <wp:effectExtent l="0" t="0" r="4445" b="5715"/>
            <wp:wrapSquare wrapText="bothSides"/>
            <wp:docPr id="27" name="Рисунок 27" descr="http://www.realfuture.org/wordpress/wp-content/uploads/2009/12/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ealfuture.org/wordpress/wp-content/uploads/2009/12/CO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66C" w:rsidRDefault="0027466C" w:rsidP="00C16F91">
      <w:pPr>
        <w:tabs>
          <w:tab w:val="left" w:pos="2656"/>
        </w:tabs>
        <w:rPr>
          <w:rFonts w:ascii="Times New Roman" w:hAnsi="Times New Roman" w:cs="Times New Roman"/>
          <w:sz w:val="28"/>
        </w:rPr>
      </w:pPr>
    </w:p>
    <w:p w:rsidR="00A11D64" w:rsidRPr="00A11D64" w:rsidRDefault="00A11D64" w:rsidP="00A11D64">
      <w:pPr>
        <w:spacing w:after="0" w:line="240" w:lineRule="auto"/>
        <w:jc w:val="center"/>
        <w:rPr>
          <w:rFonts w:ascii="Times New Roman" w:hAnsi="Times New Roman"/>
          <w:sz w:val="14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392C3B2" wp14:editId="306A2755">
            <wp:simplePos x="0" y="0"/>
            <wp:positionH relativeFrom="margin">
              <wp:posOffset>4439768</wp:posOffset>
            </wp:positionH>
            <wp:positionV relativeFrom="margin">
              <wp:posOffset>1989483</wp:posOffset>
            </wp:positionV>
            <wp:extent cx="5445257" cy="5445257"/>
            <wp:effectExtent l="0" t="0" r="3175" b="3175"/>
            <wp:wrapNone/>
            <wp:docPr id="25" name="Рисунок 25" descr="https://media.istockphoto.com/vectors/health-man-stomachache-2-vector-id534001546?k=6&amp;m=534001546&amp;s=612x612&amp;w=0&amp;h=0EVXKNLttGl4TPudBWCqCjxzJkTHFlr_kJf9OW7oDM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health-man-stomachache-2-vector-id534001546?k=6&amp;m=534001546&amp;s=612x612&amp;w=0&amp;h=0EVXKNLttGl4TPudBWCqCjxzJkTHFlr_kJf9OW7oDMI=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57" cy="54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1D64">
        <w:rPr>
          <w:rFonts w:ascii="Times New Roman" w:hAnsi="Times New Roman"/>
          <w:sz w:val="144"/>
        </w:rPr>
        <w:t>Отравление угарным и светильным газом</w:t>
      </w:r>
    </w:p>
    <w:p w:rsidR="00C16F91" w:rsidRDefault="00C16F91" w:rsidP="00A11D64">
      <w:pPr>
        <w:tabs>
          <w:tab w:val="left" w:pos="2656"/>
        </w:tabs>
        <w:jc w:val="center"/>
        <w:rPr>
          <w:rFonts w:ascii="Times New Roman" w:hAnsi="Times New Roman" w:cs="Times New Roman"/>
          <w:sz w:val="144"/>
        </w:rPr>
      </w:pPr>
    </w:p>
    <w:p w:rsidR="00A11D64" w:rsidRDefault="00A11D64" w:rsidP="00A11D64">
      <w:pPr>
        <w:tabs>
          <w:tab w:val="left" w:pos="2656"/>
        </w:tabs>
        <w:jc w:val="center"/>
        <w:rPr>
          <w:rFonts w:ascii="Times New Roman" w:hAnsi="Times New Roman" w:cs="Times New Roman"/>
          <w:sz w:val="144"/>
        </w:rPr>
      </w:pPr>
    </w:p>
    <w:p w:rsidR="00A11D64" w:rsidRDefault="00A11D64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lastRenderedPageBreak/>
        <w:t>Отравление угарным газом возможно на производствах, где угарный газ используется для синтеза ряда органических веществ, в гаражах при плохой вентиляции, в непроветриваемых вновь окрашенных помещениях, а также в домашних условиях – при утечке светильного газа и при несвоевременно закрытых печных заслонках в помещениях с печным отоплением.</w:t>
      </w:r>
    </w:p>
    <w:p w:rsidR="00A11D64" w:rsidRPr="00A11D64" w:rsidRDefault="00A11D64" w:rsidP="00A11D6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D64">
        <w:rPr>
          <w:rFonts w:ascii="Times New Roman" w:hAnsi="Times New Roman" w:cs="Times New Roman"/>
          <w:b/>
          <w:sz w:val="28"/>
          <w:szCs w:val="28"/>
        </w:rPr>
        <w:t>Признаки отравления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858C774" wp14:editId="30E89FB5">
            <wp:simplePos x="0" y="0"/>
            <wp:positionH relativeFrom="margin">
              <wp:posOffset>5723302</wp:posOffset>
            </wp:positionH>
            <wp:positionV relativeFrom="margin">
              <wp:posOffset>1943223</wp:posOffset>
            </wp:positionV>
            <wp:extent cx="3807460" cy="3220720"/>
            <wp:effectExtent l="0" t="0" r="2540" b="0"/>
            <wp:wrapNone/>
            <wp:docPr id="26" name="Рисунок 26" descr="http://medicalit.ru/wp-content/uploads/2016/09/ugarnyj_ga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dicalit.ru/wp-content/uploads/2016/09/ugarnyj_gaz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1D64">
        <w:rPr>
          <w:rFonts w:ascii="Times New Roman" w:hAnsi="Times New Roman" w:cs="Times New Roman"/>
          <w:sz w:val="28"/>
          <w:szCs w:val="28"/>
        </w:rPr>
        <w:t>Головная боль.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Тяжесть в голове.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Тошнота.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Головокружение.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Шум в ушах.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Сердцебиение.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Мышечная слабость.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Рвота.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Нарастает слабость.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Сонливость.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Затемнение сознания.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Одышка.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Бледность кожи, иногда наличие ярко-красных пятен на теле.</w:t>
      </w:r>
    </w:p>
    <w:p w:rsidR="00A11D64" w:rsidRPr="00A11D64" w:rsidRDefault="00A11D64" w:rsidP="00A11D6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При долгом вдыхании угарного газа дыхание становится поверхностным, возникают судороги, и наступает смерть от паралича дыхательного центра.</w:t>
      </w:r>
    </w:p>
    <w:p w:rsidR="00A11D64" w:rsidRPr="00A11D64" w:rsidRDefault="00BE2A23" w:rsidP="00A11D6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Первая </w:t>
      </w:r>
      <w:r w:rsidR="00A11D64" w:rsidRPr="00A11D64">
        <w:rPr>
          <w:rFonts w:ascii="Times New Roman" w:hAnsi="Times New Roman" w:cs="Times New Roman"/>
          <w:b/>
          <w:sz w:val="28"/>
          <w:szCs w:val="28"/>
        </w:rPr>
        <w:t xml:space="preserve"> помощь при отравлении светильным и угарным газами</w:t>
      </w:r>
    </w:p>
    <w:p w:rsidR="00A11D64" w:rsidRPr="00A11D64" w:rsidRDefault="00A11D64" w:rsidP="00A11D64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Срочно вынесите пострадавшего на свежий воздух.</w:t>
      </w:r>
    </w:p>
    <w:p w:rsidR="00A11D64" w:rsidRPr="00A11D64" w:rsidRDefault="00A11D64" w:rsidP="00A11D64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Положите пострадавшего на спину, освободите от тесной одежды, дайте понюхать нашатырный спирт.</w:t>
      </w:r>
    </w:p>
    <w:p w:rsidR="00A11D64" w:rsidRPr="00A11D64" w:rsidRDefault="00A11D64" w:rsidP="00A11D64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Если пострадавший не дышит, срочно приступите к искусственному дыханию.</w:t>
      </w:r>
    </w:p>
    <w:p w:rsidR="00A11D64" w:rsidRPr="00A11D64" w:rsidRDefault="00A11D64" w:rsidP="00A11D64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1D64">
        <w:rPr>
          <w:rFonts w:ascii="Times New Roman" w:hAnsi="Times New Roman" w:cs="Times New Roman"/>
          <w:sz w:val="28"/>
          <w:szCs w:val="28"/>
        </w:rPr>
        <w:t>Как можно быстрее доставьте пострадавшего к врачу.</w:t>
      </w: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02F1D06" wp14:editId="6A79553B">
            <wp:simplePos x="0" y="0"/>
            <wp:positionH relativeFrom="margin">
              <wp:posOffset>3242310</wp:posOffset>
            </wp:positionH>
            <wp:positionV relativeFrom="margin">
              <wp:posOffset>2831465</wp:posOffset>
            </wp:positionV>
            <wp:extent cx="3162300" cy="3162300"/>
            <wp:effectExtent l="0" t="0" r="0" b="0"/>
            <wp:wrapSquare wrapText="bothSides"/>
            <wp:docPr id="30" name="Рисунок 30" descr="http://moziru.com/images/sick-clipart-sick-perso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ziru.com/images/sick-clipart-sick-person-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84508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144"/>
          <w:szCs w:val="28"/>
        </w:rPr>
      </w:pPr>
    </w:p>
    <w:p w:rsidR="0084508F" w:rsidRPr="0084508F" w:rsidRDefault="00343586" w:rsidP="0084508F">
      <w:pPr>
        <w:spacing w:line="240" w:lineRule="auto"/>
        <w:ind w:firstLine="708"/>
        <w:jc w:val="center"/>
        <w:rPr>
          <w:rFonts w:ascii="Times New Roman" w:hAnsi="Times New Roman" w:cs="Times New Roman"/>
          <w:sz w:val="144"/>
          <w:szCs w:val="28"/>
        </w:rPr>
      </w:pPr>
      <w:r w:rsidRPr="00845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BF366CD" wp14:editId="23BB9E4A">
            <wp:simplePos x="0" y="0"/>
            <wp:positionH relativeFrom="margin">
              <wp:posOffset>-396241</wp:posOffset>
            </wp:positionH>
            <wp:positionV relativeFrom="margin">
              <wp:posOffset>3775768</wp:posOffset>
            </wp:positionV>
            <wp:extent cx="2152650" cy="3131127"/>
            <wp:effectExtent l="0" t="0" r="0" b="0"/>
            <wp:wrapNone/>
            <wp:docPr id="35" name="Рисунок 35" descr="https://media.istockphoto.com/photos/medium-red-fly-agaric-on-white-picture-id49658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dia.istockphoto.com/photos/medium-red-fly-agaric-on-white-picture-id4965887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3134" cy="31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C657FD9" wp14:editId="5CE6B4C5">
            <wp:simplePos x="0" y="0"/>
            <wp:positionH relativeFrom="margin">
              <wp:posOffset>6883400</wp:posOffset>
            </wp:positionH>
            <wp:positionV relativeFrom="margin">
              <wp:posOffset>3192145</wp:posOffset>
            </wp:positionV>
            <wp:extent cx="2638832" cy="3714750"/>
            <wp:effectExtent l="0" t="0" r="9525" b="0"/>
            <wp:wrapNone/>
            <wp:docPr id="40" name="Рисунок 40" descr="http://plantlife.ru/books/item/f00/s00/z0000023/pic/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ntlife.ru/books/item/f00/s00/z0000023/pic/00016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32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08F" w:rsidRPr="0084508F">
        <w:rPr>
          <w:rFonts w:ascii="Times New Roman" w:hAnsi="Times New Roman" w:cs="Times New Roman"/>
          <w:sz w:val="144"/>
          <w:szCs w:val="28"/>
        </w:rPr>
        <w:t>Отравление ядовитыми растениями и грибами</w:t>
      </w:r>
    </w:p>
    <w:p w:rsidR="00A11D64" w:rsidRDefault="00A11D64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508F" w:rsidRDefault="0084508F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7171" w:rsidRPr="00847171" w:rsidRDefault="00847171" w:rsidP="0084717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lastRenderedPageBreak/>
        <w:t>Отравление может произойти при приеме ядовитых грибов (красный или серый мухомор, ложный опенок, бледная поганка, ложный шампиньон и др.), а также съедобных грибов, если они испорчены (плесневелые, покрытые слизью, длительно хранившиеся). Наиболее ядовита бледная поганка - смертельное отравление может произойти при приеме даже одного гриба. Помните, что кипячение не разрушает ядовитых веществ, содержащихся в грибах.</w:t>
      </w:r>
    </w:p>
    <w:p w:rsidR="00847171" w:rsidRPr="00847171" w:rsidRDefault="00847171" w:rsidP="0084717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171">
        <w:rPr>
          <w:rFonts w:ascii="Times New Roman" w:hAnsi="Times New Roman" w:cs="Times New Roman"/>
          <w:b/>
          <w:sz w:val="28"/>
          <w:szCs w:val="28"/>
        </w:rPr>
        <w:t>Признаки</w:t>
      </w:r>
      <w:r>
        <w:rPr>
          <w:rFonts w:ascii="Times New Roman" w:hAnsi="Times New Roman" w:cs="Times New Roman"/>
          <w:b/>
          <w:sz w:val="28"/>
          <w:szCs w:val="28"/>
        </w:rPr>
        <w:t xml:space="preserve"> отравления ядовитыми растениями и грибами</w:t>
      </w:r>
    </w:p>
    <w:p w:rsidR="00847171" w:rsidRPr="00847171" w:rsidRDefault="005D60C6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82DF3D7" wp14:editId="05F03F66">
            <wp:simplePos x="0" y="0"/>
            <wp:positionH relativeFrom="margin">
              <wp:posOffset>6652895</wp:posOffset>
            </wp:positionH>
            <wp:positionV relativeFrom="margin">
              <wp:posOffset>1880384</wp:posOffset>
            </wp:positionV>
            <wp:extent cx="2578100" cy="4327525"/>
            <wp:effectExtent l="0" t="0" r="0" b="0"/>
            <wp:wrapNone/>
            <wp:docPr id="44" name="Рисунок 44" descr="http://www.shakahariblog.com/wp-content/uploads/2014/09/Indig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hakahariblog.com/wp-content/uploads/2014/09/Indigestio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171" w:rsidRPr="00847171">
        <w:rPr>
          <w:rFonts w:ascii="Times New Roman" w:hAnsi="Times New Roman" w:cs="Times New Roman"/>
          <w:sz w:val="28"/>
          <w:szCs w:val="28"/>
        </w:rPr>
        <w:t>Через несколько часов (1,5-Зч).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Быстро нарастающая слабость.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Слюноотделение.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Тошнота.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Многократная мучительная рвота.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 xml:space="preserve">Сильные </w:t>
      </w:r>
      <w:proofErr w:type="spellStart"/>
      <w:r w:rsidRPr="00847171">
        <w:rPr>
          <w:rFonts w:ascii="Times New Roman" w:hAnsi="Times New Roman" w:cs="Times New Roman"/>
          <w:sz w:val="28"/>
          <w:szCs w:val="28"/>
        </w:rPr>
        <w:t>коликообразные</w:t>
      </w:r>
      <w:proofErr w:type="spellEnd"/>
      <w:r w:rsidRPr="00847171">
        <w:rPr>
          <w:rFonts w:ascii="Times New Roman" w:hAnsi="Times New Roman" w:cs="Times New Roman"/>
          <w:sz w:val="28"/>
          <w:szCs w:val="28"/>
        </w:rPr>
        <w:t xml:space="preserve"> боли в животе.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Головная боль.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Головокружение.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Жидкий стул</w:t>
      </w:r>
      <w:r w:rsidRPr="00847171">
        <w:rPr>
          <w:rFonts w:ascii="Times New Roman" w:hAnsi="Times New Roman" w:cs="Times New Roman"/>
          <w:sz w:val="28"/>
          <w:szCs w:val="28"/>
        </w:rPr>
        <w:t>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Признаки поражения нервной системы: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Расстройство зрения.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Бред.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Галлюцинации.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Двигательное возбуждение.</w:t>
      </w:r>
    </w:p>
    <w:p w:rsidR="00847171" w:rsidRPr="00847171" w:rsidRDefault="00847171" w:rsidP="00847171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7171">
        <w:rPr>
          <w:rFonts w:ascii="Times New Roman" w:hAnsi="Times New Roman" w:cs="Times New Roman"/>
          <w:sz w:val="28"/>
          <w:szCs w:val="28"/>
        </w:rPr>
        <w:t>Судороги.</w:t>
      </w:r>
    </w:p>
    <w:p w:rsidR="00AB1DC5" w:rsidRPr="00AB1DC5" w:rsidRDefault="00AB1DC5" w:rsidP="00AB1DC5">
      <w:pPr>
        <w:spacing w:after="0" w:line="360" w:lineRule="auto"/>
        <w:ind w:left="360" w:firstLine="348"/>
        <w:rPr>
          <w:rFonts w:ascii="Times New Roman" w:hAnsi="Times New Roman"/>
          <w:sz w:val="28"/>
        </w:rPr>
      </w:pPr>
      <w:r w:rsidRPr="00AB1D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0C10286" wp14:editId="378AC0A5">
            <wp:simplePos x="0" y="0"/>
            <wp:positionH relativeFrom="margin">
              <wp:posOffset>-461010</wp:posOffset>
            </wp:positionH>
            <wp:positionV relativeFrom="margin">
              <wp:posOffset>714584</wp:posOffset>
            </wp:positionV>
            <wp:extent cx="10166985" cy="3486150"/>
            <wp:effectExtent l="0" t="0" r="5715" b="0"/>
            <wp:wrapNone/>
            <wp:docPr id="45" name="Рисунок 45" descr="http://xn--80adapkcog0koaq.xn--90ais/wp-content/uploads/2017/10/otravlenie-gribami-vizhivals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xn--80adapkcog0koaq.xn--90ais/wp-content/uploads/2017/10/otravlenie-gribami-vizhivalshik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98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DC5">
        <w:rPr>
          <w:rFonts w:ascii="Times New Roman" w:hAnsi="Times New Roman"/>
          <w:sz w:val="28"/>
        </w:rPr>
        <w:t>При тяжелых отравлениях, особенно бледной поганкой, возбуждение наступает довольно быстро (через 6-10 ч); оно сменяется сонливостью, безразличием. В этот период резко ослабевает сердечная деятельность, понижаются артериальное давление, температура тела, появляется желтуха. Если пострадавшему не оказать помощь, то развивается коллапс, быстро приводящий к смерти. Сохранить остатки растений или грибов, вызвавших отравление.</w:t>
      </w:r>
    </w:p>
    <w:p w:rsidR="005D1C7E" w:rsidRDefault="005D1C7E" w:rsidP="00A11D6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142234" w:rsidP="005D1C7E">
      <w:pPr>
        <w:rPr>
          <w:rFonts w:ascii="Times New Roman" w:hAnsi="Times New Roman" w:cs="Times New Roman"/>
          <w:sz w:val="28"/>
          <w:szCs w:val="28"/>
        </w:rPr>
      </w:pPr>
      <w:r w:rsidRPr="00D118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14" behindDoc="1" locked="0" layoutInCell="1" allowOverlap="1" wp14:anchorId="4CEA1B57" wp14:editId="4C27B0A5">
            <wp:simplePos x="0" y="0"/>
            <wp:positionH relativeFrom="margin">
              <wp:posOffset>-688559</wp:posOffset>
            </wp:positionH>
            <wp:positionV relativeFrom="margin">
              <wp:posOffset>3653243</wp:posOffset>
            </wp:positionV>
            <wp:extent cx="10890577" cy="2806262"/>
            <wp:effectExtent l="0" t="0" r="6350" b="0"/>
            <wp:wrapNone/>
            <wp:docPr id="47" name="Рисунок 47" descr="http://babudacha.ru/wp-content/uploads/2017/12/22017-12-26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babudacha.ru/wp-content/uploads/2017/12/22017-12-26_09452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523" cy="28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D118AD" w:rsidRDefault="00D118AD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AD" w:rsidRDefault="00D118AD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AD" w:rsidRDefault="00D118AD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AD" w:rsidRDefault="00D118AD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AD" w:rsidRDefault="00D118AD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AD" w:rsidRDefault="00D118AD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AD" w:rsidRDefault="00D118AD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8AD" w:rsidRDefault="00D118AD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C7E" w:rsidRPr="005D1C7E" w:rsidRDefault="005D1C7E" w:rsidP="005D1C7E">
      <w:pPr>
        <w:tabs>
          <w:tab w:val="left" w:pos="118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C7E">
        <w:rPr>
          <w:rFonts w:ascii="Times New Roman" w:hAnsi="Times New Roman" w:cs="Times New Roman"/>
          <w:b/>
          <w:sz w:val="28"/>
          <w:szCs w:val="28"/>
        </w:rPr>
        <w:lastRenderedPageBreak/>
        <w:t>Первая помощь при отравлении ядовитыми растениями и грибами</w:t>
      </w:r>
    </w:p>
    <w:p w:rsidR="005D1C7E" w:rsidRPr="005D1C7E" w:rsidRDefault="005D1C7E" w:rsidP="005D1C7E">
      <w:pPr>
        <w:pStyle w:val="a4"/>
        <w:numPr>
          <w:ilvl w:val="0"/>
          <w:numId w:val="17"/>
        </w:numPr>
        <w:tabs>
          <w:tab w:val="left" w:pos="118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C7E">
        <w:rPr>
          <w:rFonts w:ascii="Times New Roman" w:hAnsi="Times New Roman" w:cs="Times New Roman"/>
          <w:sz w:val="28"/>
          <w:szCs w:val="28"/>
        </w:rPr>
        <w:t>При подозрении на отравление грибами немедленно вызвать "скорую помощь". Первая помощь при отравлении грибами нередко играет решающую роль в спасении пострадавшего.</w:t>
      </w:r>
    </w:p>
    <w:p w:rsidR="005D1C7E" w:rsidRPr="005D1C7E" w:rsidRDefault="005D1C7E" w:rsidP="005D1C7E">
      <w:pPr>
        <w:pStyle w:val="a4"/>
        <w:numPr>
          <w:ilvl w:val="0"/>
          <w:numId w:val="17"/>
        </w:numPr>
        <w:tabs>
          <w:tab w:val="left" w:pos="118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C7E">
        <w:rPr>
          <w:rFonts w:ascii="Times New Roman" w:hAnsi="Times New Roman" w:cs="Times New Roman"/>
          <w:sz w:val="28"/>
          <w:szCs w:val="28"/>
        </w:rPr>
        <w:t>Выясните, какими растениями (или грибами) отравился пострадавший. При отравлении дурманом, волчьей ягодой или бледной поганкой немедленно отвезите пострадавшего в больницу.</w:t>
      </w:r>
    </w:p>
    <w:p w:rsidR="005D1C7E" w:rsidRPr="005D1C7E" w:rsidRDefault="005D1C7E" w:rsidP="005D1C7E">
      <w:pPr>
        <w:pStyle w:val="a4"/>
        <w:numPr>
          <w:ilvl w:val="0"/>
          <w:numId w:val="17"/>
        </w:numPr>
        <w:tabs>
          <w:tab w:val="left" w:pos="118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C7E">
        <w:rPr>
          <w:rFonts w:ascii="Times New Roman" w:hAnsi="Times New Roman" w:cs="Times New Roman"/>
          <w:sz w:val="28"/>
          <w:szCs w:val="28"/>
        </w:rPr>
        <w:t>Немедленно начинайте промывание желудка водой, лучше слабым (розового цвета) раствором перманганата калия с помощью зонда или методом искусственно вызванной рвоты. Полезно в раствор добавить адсорбенты: активированный уголь, карболен.</w:t>
      </w:r>
    </w:p>
    <w:p w:rsidR="005D1C7E" w:rsidRPr="005D1C7E" w:rsidRDefault="005D1C7E" w:rsidP="005D1C7E">
      <w:pPr>
        <w:pStyle w:val="a4"/>
        <w:numPr>
          <w:ilvl w:val="0"/>
          <w:numId w:val="17"/>
        </w:numPr>
        <w:tabs>
          <w:tab w:val="left" w:pos="118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C7E">
        <w:rPr>
          <w:rFonts w:ascii="Times New Roman" w:hAnsi="Times New Roman" w:cs="Times New Roman"/>
          <w:sz w:val="28"/>
          <w:szCs w:val="28"/>
        </w:rPr>
        <w:t>Тепло укройте пострадавшего и обложите грелками.</w:t>
      </w:r>
    </w:p>
    <w:p w:rsidR="005D1C7E" w:rsidRPr="005D1C7E" w:rsidRDefault="005D1C7E" w:rsidP="005D1C7E">
      <w:pPr>
        <w:pStyle w:val="a4"/>
        <w:numPr>
          <w:ilvl w:val="0"/>
          <w:numId w:val="17"/>
        </w:numPr>
        <w:tabs>
          <w:tab w:val="left" w:pos="118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C7E">
        <w:rPr>
          <w:rFonts w:ascii="Times New Roman" w:hAnsi="Times New Roman" w:cs="Times New Roman"/>
          <w:sz w:val="28"/>
          <w:szCs w:val="28"/>
        </w:rPr>
        <w:t>Дайте горячий сладкий чай, кофе.</w:t>
      </w:r>
    </w:p>
    <w:p w:rsidR="0084508F" w:rsidRDefault="005D1C7E" w:rsidP="005D1C7E">
      <w:pPr>
        <w:pStyle w:val="a4"/>
        <w:numPr>
          <w:ilvl w:val="0"/>
          <w:numId w:val="17"/>
        </w:numPr>
        <w:tabs>
          <w:tab w:val="left" w:pos="118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C7E">
        <w:rPr>
          <w:rFonts w:ascii="Times New Roman" w:hAnsi="Times New Roman" w:cs="Times New Roman"/>
          <w:sz w:val="28"/>
          <w:szCs w:val="28"/>
        </w:rPr>
        <w:t>Доставьте пострадавшего в больницу.</w:t>
      </w:r>
    </w:p>
    <w:p w:rsidR="005D1C7E" w:rsidRDefault="005D1C7E" w:rsidP="005D1C7E">
      <w:pPr>
        <w:tabs>
          <w:tab w:val="left" w:pos="118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67C2F78" wp14:editId="45360CA0">
            <wp:simplePos x="0" y="0"/>
            <wp:positionH relativeFrom="margin">
              <wp:posOffset>1776826</wp:posOffset>
            </wp:positionH>
            <wp:positionV relativeFrom="margin">
              <wp:posOffset>3321477</wp:posOffset>
            </wp:positionV>
            <wp:extent cx="5073309" cy="3575960"/>
            <wp:effectExtent l="0" t="0" r="0" b="5715"/>
            <wp:wrapNone/>
            <wp:docPr id="46" name="Рисунок 46" descr="https://png.pngtree.com/element_origin_min_pic/16/11/06/9e4e49de7ef8b428008c84cceaae3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ng.pngtree.com/element_origin_min_pic/16/11/06/9e4e49de7ef8b428008c84cceaae37f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09" cy="35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CF678A" w:rsidP="005D1C7E">
      <w:pPr>
        <w:rPr>
          <w:rFonts w:ascii="Times New Roman" w:hAnsi="Times New Roman" w:cs="Times New Roman"/>
          <w:sz w:val="28"/>
          <w:szCs w:val="28"/>
        </w:rPr>
      </w:pPr>
      <w:r w:rsidRPr="00CF67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6B9034EF" wp14:editId="164BA19F">
            <wp:simplePos x="0" y="0"/>
            <wp:positionH relativeFrom="margin">
              <wp:posOffset>6835574</wp:posOffset>
            </wp:positionH>
            <wp:positionV relativeFrom="margin">
              <wp:posOffset>229201</wp:posOffset>
            </wp:positionV>
            <wp:extent cx="2981325" cy="5962650"/>
            <wp:effectExtent l="0" t="0" r="9525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49" name="Рисунок 49" descr="https://im0-tub-ru.yandex.net/i?id=7e70afde66f8cf7f38c32addc480f24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0-tub-ru.yandex.net/i?id=7e70afde66f8cf7f38c32addc480f247-l&amp;n=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13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142234" w:rsidRDefault="00142234" w:rsidP="00142234">
      <w:pPr>
        <w:jc w:val="center"/>
        <w:rPr>
          <w:rFonts w:ascii="Times New Roman" w:hAnsi="Times New Roman" w:cs="Times New Roman"/>
          <w:sz w:val="144"/>
          <w:szCs w:val="28"/>
        </w:rPr>
      </w:pPr>
    </w:p>
    <w:p w:rsidR="00142234" w:rsidRPr="00142234" w:rsidRDefault="00142234" w:rsidP="00CF678A">
      <w:pPr>
        <w:jc w:val="center"/>
        <w:rPr>
          <w:rFonts w:ascii="Times New Roman" w:hAnsi="Times New Roman" w:cs="Times New Roman"/>
          <w:sz w:val="144"/>
          <w:szCs w:val="28"/>
        </w:rPr>
      </w:pPr>
      <w:r w:rsidRPr="00142234">
        <w:rPr>
          <w:rFonts w:ascii="Times New Roman" w:hAnsi="Times New Roman" w:cs="Times New Roman"/>
          <w:sz w:val="144"/>
          <w:szCs w:val="28"/>
        </w:rPr>
        <w:t>Отравление ядохимикатами</w:t>
      </w: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P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Default="005D1C7E" w:rsidP="005D1C7E">
      <w:pPr>
        <w:rPr>
          <w:rFonts w:ascii="Times New Roman" w:hAnsi="Times New Roman" w:cs="Times New Roman"/>
          <w:sz w:val="28"/>
          <w:szCs w:val="28"/>
        </w:rPr>
      </w:pPr>
    </w:p>
    <w:p w:rsidR="005D1C7E" w:rsidRDefault="005D1C7E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678A" w:rsidRDefault="00CF678A" w:rsidP="00CF678A">
      <w:pPr>
        <w:spacing w:after="0" w:line="360" w:lineRule="auto"/>
        <w:ind w:firstLine="708"/>
        <w:rPr>
          <w:rFonts w:ascii="Times New Roman" w:hAnsi="Times New Roman"/>
          <w:sz w:val="24"/>
        </w:rPr>
      </w:pPr>
      <w:r w:rsidRPr="00CF6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77988AD5" wp14:editId="32130364">
            <wp:simplePos x="0" y="0"/>
            <wp:positionH relativeFrom="margin">
              <wp:posOffset>6594519</wp:posOffset>
            </wp:positionH>
            <wp:positionV relativeFrom="margin">
              <wp:posOffset>716740</wp:posOffset>
            </wp:positionV>
            <wp:extent cx="2997835" cy="3747135"/>
            <wp:effectExtent l="0" t="0" r="0" b="5715"/>
            <wp:wrapNone/>
            <wp:docPr id="50" name="Рисунок 50" descr="https://dbo.ru/upload/big/4557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bo.ru/upload/big/455760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546">
        <w:rPr>
          <w:rFonts w:ascii="Times New Roman" w:hAnsi="Times New Roman"/>
          <w:sz w:val="24"/>
        </w:rPr>
        <w:t xml:space="preserve">Ядохимикаты изготавливаются и применяются в газообразном, жидком или твердом виде для опыления или опрыскивания полей, садов, огородов, производственных и бытовых помещений. В большинстве случаев ядохимикаты применяются не в чистом виде, а в смеси с наполнителями (тальк, </w:t>
      </w:r>
      <w:r w:rsidRPr="00147546">
        <w:rPr>
          <w:rFonts w:ascii="Times New Roman" w:hAnsi="Times New Roman"/>
          <w:sz w:val="24"/>
        </w:rPr>
        <w:lastRenderedPageBreak/>
        <w:t>мел, известь) в водных растворах или масляных эмульсиях.</w:t>
      </w:r>
    </w:p>
    <w:p w:rsidR="00CF678A" w:rsidRDefault="00CF678A" w:rsidP="00CF678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47546">
        <w:rPr>
          <w:rFonts w:ascii="Times New Roman" w:hAnsi="Times New Roman"/>
          <w:b/>
          <w:sz w:val="28"/>
        </w:rPr>
        <w:t>Общие признаки отравления ядохимикатами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Раздражение слизистых оболочек носа, гортани, бронхов возможен сухой кашель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Отдышка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Насморк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Загрудинные боли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Раздражение глаз, слезотечение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Конъюнктивит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Тошнота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Рвота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Головокружение</w:t>
      </w:r>
    </w:p>
    <w:p w:rsidR="00CF678A" w:rsidRPr="00147546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Слабость конечностей</w:t>
      </w:r>
    </w:p>
    <w:p w:rsidR="00CF678A" w:rsidRDefault="00CF678A" w:rsidP="00CF678A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</w:rPr>
      </w:pPr>
      <w:r w:rsidRPr="00147546">
        <w:rPr>
          <w:rFonts w:ascii="Times New Roman" w:hAnsi="Times New Roman"/>
          <w:sz w:val="24"/>
        </w:rPr>
        <w:t>Дрожь пальцев рук.</w:t>
      </w:r>
    </w:p>
    <w:p w:rsidR="00CF678A" w:rsidRDefault="00CF678A" w:rsidP="00CF678A">
      <w:pPr>
        <w:tabs>
          <w:tab w:val="left" w:pos="136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678A" w:rsidRPr="00CF678A" w:rsidRDefault="00CF678A" w:rsidP="00CF678A">
      <w:pPr>
        <w:tabs>
          <w:tab w:val="left" w:pos="13648"/>
        </w:tabs>
        <w:rPr>
          <w:rFonts w:ascii="Times New Roman" w:hAnsi="Times New Roman" w:cs="Times New Roman"/>
          <w:b/>
          <w:sz w:val="28"/>
          <w:szCs w:val="28"/>
        </w:rPr>
      </w:pPr>
      <w:r w:rsidRPr="00CF678A">
        <w:rPr>
          <w:rFonts w:ascii="Times New Roman" w:hAnsi="Times New Roman" w:cs="Times New Roman"/>
          <w:b/>
          <w:sz w:val="28"/>
          <w:szCs w:val="28"/>
        </w:rPr>
        <w:t>Первая медицинская помощь при отравлении ядохимикатами</w:t>
      </w:r>
    </w:p>
    <w:p w:rsidR="00CF678A" w:rsidRPr="00CF678A" w:rsidRDefault="00CF678A" w:rsidP="00CF678A">
      <w:pPr>
        <w:numPr>
          <w:ilvl w:val="0"/>
          <w:numId w:val="19"/>
        </w:numPr>
        <w:tabs>
          <w:tab w:val="left" w:pos="1364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678A">
        <w:rPr>
          <w:rFonts w:ascii="Times New Roman" w:hAnsi="Times New Roman" w:cs="Times New Roman"/>
          <w:sz w:val="28"/>
          <w:szCs w:val="28"/>
        </w:rPr>
        <w:t>Создать безопасную окружающую среду.</w:t>
      </w:r>
    </w:p>
    <w:p w:rsidR="00CF678A" w:rsidRPr="00CF678A" w:rsidRDefault="00CF678A" w:rsidP="00CF678A">
      <w:pPr>
        <w:numPr>
          <w:ilvl w:val="0"/>
          <w:numId w:val="19"/>
        </w:numPr>
        <w:tabs>
          <w:tab w:val="left" w:pos="1364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678A">
        <w:rPr>
          <w:rFonts w:ascii="Times New Roman" w:hAnsi="Times New Roman" w:cs="Times New Roman"/>
          <w:sz w:val="28"/>
          <w:szCs w:val="28"/>
        </w:rPr>
        <w:t>Произвести промывание желудка.</w:t>
      </w:r>
    </w:p>
    <w:p w:rsidR="00CF678A" w:rsidRPr="00CF678A" w:rsidRDefault="00CF678A" w:rsidP="00CF678A">
      <w:pPr>
        <w:numPr>
          <w:ilvl w:val="0"/>
          <w:numId w:val="19"/>
        </w:numPr>
        <w:tabs>
          <w:tab w:val="left" w:pos="1364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678A">
        <w:rPr>
          <w:rFonts w:ascii="Times New Roman" w:hAnsi="Times New Roman" w:cs="Times New Roman"/>
          <w:sz w:val="28"/>
          <w:szCs w:val="28"/>
        </w:rPr>
        <w:t>После промывания желудка дать выпить стакан воды с добавлением в него двух-трех таблеток активированного угля.</w:t>
      </w:r>
    </w:p>
    <w:p w:rsidR="00CF678A" w:rsidRPr="00CF678A" w:rsidRDefault="00CF678A" w:rsidP="00CF678A">
      <w:pPr>
        <w:numPr>
          <w:ilvl w:val="0"/>
          <w:numId w:val="19"/>
        </w:numPr>
        <w:tabs>
          <w:tab w:val="left" w:pos="1364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678A">
        <w:rPr>
          <w:rFonts w:ascii="Times New Roman" w:hAnsi="Times New Roman" w:cs="Times New Roman"/>
          <w:sz w:val="28"/>
          <w:szCs w:val="28"/>
        </w:rPr>
        <w:t>При кашле и раздражении в горле произвести ингаляции с пищевой содой, пополоскать горло содовым раствором.</w:t>
      </w:r>
    </w:p>
    <w:p w:rsidR="00CF678A" w:rsidRPr="00CF678A" w:rsidRDefault="00CF678A" w:rsidP="00CF678A">
      <w:pPr>
        <w:numPr>
          <w:ilvl w:val="0"/>
          <w:numId w:val="19"/>
        </w:numPr>
        <w:tabs>
          <w:tab w:val="left" w:pos="1364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678A">
        <w:rPr>
          <w:rFonts w:ascii="Times New Roman" w:hAnsi="Times New Roman" w:cs="Times New Roman"/>
          <w:sz w:val="28"/>
          <w:szCs w:val="28"/>
        </w:rPr>
        <w:t>Если ядохимикаты попали в глаза, промыть их 2-процентным раствором пищевой соды.</w:t>
      </w:r>
    </w:p>
    <w:p w:rsidR="00CF678A" w:rsidRPr="00CF678A" w:rsidRDefault="00CF678A" w:rsidP="00CF678A">
      <w:pPr>
        <w:numPr>
          <w:ilvl w:val="0"/>
          <w:numId w:val="19"/>
        </w:numPr>
        <w:tabs>
          <w:tab w:val="left" w:pos="1364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678A">
        <w:rPr>
          <w:rFonts w:ascii="Times New Roman" w:hAnsi="Times New Roman" w:cs="Times New Roman"/>
          <w:sz w:val="28"/>
          <w:szCs w:val="28"/>
        </w:rPr>
        <w:t>На пораженные места кожи наложить компрессы из раствора марганцовокислого калия (розового цвета).</w:t>
      </w:r>
    </w:p>
    <w:p w:rsidR="00CF678A" w:rsidRPr="00CF678A" w:rsidRDefault="00CF678A" w:rsidP="00CF678A">
      <w:pPr>
        <w:numPr>
          <w:ilvl w:val="0"/>
          <w:numId w:val="19"/>
        </w:numPr>
        <w:tabs>
          <w:tab w:val="left" w:pos="1364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678A">
        <w:rPr>
          <w:rFonts w:ascii="Times New Roman" w:hAnsi="Times New Roman" w:cs="Times New Roman"/>
          <w:sz w:val="28"/>
          <w:szCs w:val="28"/>
        </w:rPr>
        <w:t>После оказания первой помощи отправить больного в ближайшее медицинское учреждение.</w:t>
      </w:r>
    </w:p>
    <w:p w:rsidR="00CF678A" w:rsidRPr="00CF678A" w:rsidRDefault="00CF678A" w:rsidP="00CF678A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5D1C7E" w:rsidRDefault="005D1C7E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Pr="00CF678A" w:rsidRDefault="00CF678A" w:rsidP="00CF678A">
      <w:pPr>
        <w:tabs>
          <w:tab w:val="left" w:pos="13648"/>
        </w:tabs>
        <w:spacing w:line="240" w:lineRule="auto"/>
        <w:jc w:val="center"/>
        <w:rPr>
          <w:rFonts w:ascii="Times New Roman" w:hAnsi="Times New Roman" w:cs="Times New Roman"/>
          <w:sz w:val="14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7C0C43D4" wp14:editId="7D930E0E">
            <wp:simplePos x="0" y="0"/>
            <wp:positionH relativeFrom="margin">
              <wp:posOffset>-490770</wp:posOffset>
            </wp:positionH>
            <wp:positionV relativeFrom="margin">
              <wp:posOffset>2900377</wp:posOffset>
            </wp:positionV>
            <wp:extent cx="2700655" cy="3980815"/>
            <wp:effectExtent l="0" t="0" r="0" b="63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678A">
        <w:rPr>
          <w:rFonts w:ascii="Times New Roman" w:hAnsi="Times New Roman" w:cs="Times New Roman"/>
          <w:sz w:val="144"/>
          <w:szCs w:val="28"/>
        </w:rPr>
        <w:br/>
        <w:t>Отравление кислотами и щелочами</w:t>
      </w:r>
    </w:p>
    <w:p w:rsidR="005D1C7E" w:rsidRDefault="005D1C7E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Default="00CF678A" w:rsidP="005D1C7E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p w:rsidR="00CF678A" w:rsidRPr="00CF678A" w:rsidRDefault="00CF678A" w:rsidP="00CF678A">
      <w:pPr>
        <w:spacing w:after="0" w:line="360" w:lineRule="auto"/>
        <w:ind w:firstLine="708"/>
        <w:rPr>
          <w:rFonts w:ascii="Times New Roman" w:hAnsi="Times New Roman"/>
          <w:sz w:val="28"/>
        </w:rPr>
      </w:pPr>
      <w:r w:rsidRPr="00CF678A">
        <w:rPr>
          <w:rFonts w:ascii="Times New Roman" w:hAnsi="Times New Roman"/>
          <w:sz w:val="28"/>
        </w:rPr>
        <w:lastRenderedPageBreak/>
        <w:t>Часто возникают отравления кислотами (80% раствор уксусной, соляной, карболовой, щавелевой кислот) и едкими щелочами (каустическая сода, нашатырный спирт). Сразу же после попадания кислоты или щелочи в организм появляется сильная боль во рту, глотке, дыхательных путях. Ожог слизистой оболочки вызывает сильный отек, обильное отделение слюны, а резкая боль лишает пострадавшего возможности глотать. Во время вдоха слюна вместе с воздухом может затекать в дыхательные пути, затрудняя дыхание и вызывая удушье.</w:t>
      </w:r>
    </w:p>
    <w:p w:rsidR="006B4527" w:rsidRPr="006B4527" w:rsidRDefault="00BE2A23" w:rsidP="006B4527">
      <w:pPr>
        <w:tabs>
          <w:tab w:val="left" w:pos="1364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Первая </w:t>
      </w:r>
      <w:bookmarkStart w:id="0" w:name="_GoBack"/>
      <w:bookmarkEnd w:id="0"/>
      <w:r w:rsidR="006B4527" w:rsidRPr="006B4527">
        <w:rPr>
          <w:rFonts w:ascii="Times New Roman" w:hAnsi="Times New Roman" w:cs="Times New Roman"/>
          <w:b/>
          <w:sz w:val="28"/>
          <w:szCs w:val="28"/>
        </w:rPr>
        <w:t xml:space="preserve"> помощь при отравлении кислотами и щелочами</w:t>
      </w:r>
    </w:p>
    <w:p w:rsidR="006B4527" w:rsidRPr="006B4527" w:rsidRDefault="006B4527" w:rsidP="006B4527">
      <w:pPr>
        <w:numPr>
          <w:ilvl w:val="0"/>
          <w:numId w:val="21"/>
        </w:numPr>
        <w:tabs>
          <w:tab w:val="left" w:pos="136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527">
        <w:rPr>
          <w:rFonts w:ascii="Times New Roman" w:hAnsi="Times New Roman" w:cs="Times New Roman"/>
          <w:sz w:val="28"/>
          <w:szCs w:val="28"/>
        </w:rPr>
        <w:t xml:space="preserve">Немедленно удалить слюну и слизь изо рта пострадавшего. </w:t>
      </w:r>
    </w:p>
    <w:p w:rsidR="006B4527" w:rsidRPr="006B4527" w:rsidRDefault="006B4527" w:rsidP="006B4527">
      <w:pPr>
        <w:numPr>
          <w:ilvl w:val="0"/>
          <w:numId w:val="21"/>
        </w:numPr>
        <w:tabs>
          <w:tab w:val="left" w:pos="136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527">
        <w:rPr>
          <w:rFonts w:ascii="Times New Roman" w:hAnsi="Times New Roman" w:cs="Times New Roman"/>
          <w:sz w:val="28"/>
          <w:szCs w:val="28"/>
        </w:rPr>
        <w:t xml:space="preserve">Навернув на чайную ложку кусок марли, платок или салфетку, протереть полость рта. </w:t>
      </w:r>
    </w:p>
    <w:p w:rsidR="006B4527" w:rsidRPr="006B4527" w:rsidRDefault="006B4527" w:rsidP="006B4527">
      <w:pPr>
        <w:numPr>
          <w:ilvl w:val="0"/>
          <w:numId w:val="21"/>
        </w:numPr>
        <w:tabs>
          <w:tab w:val="left" w:pos="136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527">
        <w:rPr>
          <w:rFonts w:ascii="Times New Roman" w:hAnsi="Times New Roman" w:cs="Times New Roman"/>
          <w:sz w:val="28"/>
          <w:szCs w:val="28"/>
        </w:rPr>
        <w:t xml:space="preserve">Если возникли признаки удушья - провести искусственное дыхание. </w:t>
      </w:r>
    </w:p>
    <w:p w:rsidR="006B4527" w:rsidRPr="006B4527" w:rsidRDefault="006B4527" w:rsidP="006B4527">
      <w:pPr>
        <w:numPr>
          <w:ilvl w:val="0"/>
          <w:numId w:val="21"/>
        </w:numPr>
        <w:tabs>
          <w:tab w:val="left" w:pos="136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527">
        <w:rPr>
          <w:rFonts w:ascii="Times New Roman" w:hAnsi="Times New Roman" w:cs="Times New Roman"/>
          <w:sz w:val="28"/>
          <w:szCs w:val="28"/>
        </w:rPr>
        <w:t>Довольно часто у пострадавших бывает рвота, иногда с примесью крови. Промывать самостоятельно желудок в таких случаях категорически запрещается, так как это может усилить рвоту, привести к попаданию кислот и щелочей в дыхательные пути. Пострадавшему можно дать выпить 2-3 стакана воды, лучше со льдом. Нельзя пытаться "нейтрализовать" ядовитые жидкости.</w:t>
      </w:r>
    </w:p>
    <w:p w:rsidR="006B4527" w:rsidRPr="006B4527" w:rsidRDefault="00203650" w:rsidP="006B4527">
      <w:pPr>
        <w:numPr>
          <w:ilvl w:val="0"/>
          <w:numId w:val="21"/>
        </w:numPr>
        <w:tabs>
          <w:tab w:val="left" w:pos="136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36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4E8D3F2B" wp14:editId="1BBD35A8">
            <wp:simplePos x="0" y="0"/>
            <wp:positionH relativeFrom="margin">
              <wp:posOffset>6076315</wp:posOffset>
            </wp:positionH>
            <wp:positionV relativeFrom="margin">
              <wp:posOffset>4558665</wp:posOffset>
            </wp:positionV>
            <wp:extent cx="3621405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75" y="21465"/>
                <wp:lineTo x="21475" y="0"/>
                <wp:lineTo x="0" y="0"/>
              </wp:wrapPolygon>
            </wp:wrapTight>
            <wp:docPr id="59" name="Рисунок 59" descr="https://images.freeimages.com/images/premium/previews/2638/26386027-ac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ages.freeimages.com/images/premium/previews/2638/26386027-aci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7" w:rsidRPr="006B4527">
        <w:rPr>
          <w:rFonts w:ascii="Times New Roman" w:hAnsi="Times New Roman" w:cs="Times New Roman"/>
          <w:sz w:val="28"/>
          <w:szCs w:val="28"/>
        </w:rPr>
        <w:t xml:space="preserve">При отравлении другими химическими веществами (хлорированный углеводород, анилиновый краситель и т.д.) до прибытия врача надо вызвать у пострадавшего рвоту и промыть, если он в сознании, желудок водой. </w:t>
      </w:r>
    </w:p>
    <w:p w:rsidR="006B4527" w:rsidRPr="006B4527" w:rsidRDefault="006B4527" w:rsidP="006B4527">
      <w:pPr>
        <w:numPr>
          <w:ilvl w:val="0"/>
          <w:numId w:val="21"/>
        </w:numPr>
        <w:tabs>
          <w:tab w:val="left" w:pos="1364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4527">
        <w:rPr>
          <w:rFonts w:ascii="Times New Roman" w:hAnsi="Times New Roman" w:cs="Times New Roman"/>
          <w:sz w:val="28"/>
          <w:szCs w:val="28"/>
        </w:rPr>
        <w:t>Пострадавшего в бессознательном состоянии уложить без подушки на живот, голову повернуть в сторону. При западении языка, а также при судорогах в бессознательном состоянии, когда челюсти крепко сомкнуты и препятствуют нормальному дыханию, осторожно запрокинуть голову и выдвинуть нижнюю челюсть вперед и вверх.</w:t>
      </w:r>
    </w:p>
    <w:p w:rsidR="006B4527" w:rsidRPr="006B4527" w:rsidRDefault="006B4527" w:rsidP="006B4527">
      <w:pPr>
        <w:tabs>
          <w:tab w:val="left" w:pos="13648"/>
        </w:tabs>
        <w:rPr>
          <w:rFonts w:ascii="Times New Roman" w:hAnsi="Times New Roman" w:cs="Times New Roman"/>
          <w:sz w:val="28"/>
          <w:szCs w:val="28"/>
        </w:rPr>
      </w:pPr>
    </w:p>
    <w:sectPr w:rsidR="006B4527" w:rsidRPr="006B4527" w:rsidSect="00AE46C5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46F" w:rsidRDefault="0001246F" w:rsidP="00C16F91">
      <w:pPr>
        <w:spacing w:after="0" w:line="240" w:lineRule="auto"/>
      </w:pPr>
      <w:r>
        <w:separator/>
      </w:r>
    </w:p>
  </w:endnote>
  <w:endnote w:type="continuationSeparator" w:id="0">
    <w:p w:rsidR="0001246F" w:rsidRDefault="0001246F" w:rsidP="00C16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46F" w:rsidRDefault="0001246F" w:rsidP="00C16F91">
      <w:pPr>
        <w:spacing w:after="0" w:line="240" w:lineRule="auto"/>
      </w:pPr>
      <w:r>
        <w:separator/>
      </w:r>
    </w:p>
  </w:footnote>
  <w:footnote w:type="continuationSeparator" w:id="0">
    <w:p w:rsidR="0001246F" w:rsidRDefault="0001246F" w:rsidP="00C16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4BB6"/>
    <w:multiLevelType w:val="hybridMultilevel"/>
    <w:tmpl w:val="7D6E73F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5111AF4"/>
    <w:multiLevelType w:val="hybridMultilevel"/>
    <w:tmpl w:val="6CC6502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10925B9B"/>
    <w:multiLevelType w:val="hybridMultilevel"/>
    <w:tmpl w:val="373A1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736E9"/>
    <w:multiLevelType w:val="hybridMultilevel"/>
    <w:tmpl w:val="B0ECF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85BF4"/>
    <w:multiLevelType w:val="hybridMultilevel"/>
    <w:tmpl w:val="F54AE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C77B8"/>
    <w:multiLevelType w:val="hybridMultilevel"/>
    <w:tmpl w:val="3F82D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030F51"/>
    <w:multiLevelType w:val="hybridMultilevel"/>
    <w:tmpl w:val="B4221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10142"/>
    <w:multiLevelType w:val="hybridMultilevel"/>
    <w:tmpl w:val="CC684BC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39D44BAD"/>
    <w:multiLevelType w:val="hybridMultilevel"/>
    <w:tmpl w:val="CA70D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9300C0"/>
    <w:multiLevelType w:val="hybridMultilevel"/>
    <w:tmpl w:val="7408B8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9EE3240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F5F6517"/>
    <w:multiLevelType w:val="hybridMultilevel"/>
    <w:tmpl w:val="BBE02C1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41E95C24"/>
    <w:multiLevelType w:val="hybridMultilevel"/>
    <w:tmpl w:val="229050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31424B"/>
    <w:multiLevelType w:val="hybridMultilevel"/>
    <w:tmpl w:val="D32CF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F5249"/>
    <w:multiLevelType w:val="hybridMultilevel"/>
    <w:tmpl w:val="0A800B6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1C70660"/>
    <w:multiLevelType w:val="hybridMultilevel"/>
    <w:tmpl w:val="682E4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358EE"/>
    <w:multiLevelType w:val="hybridMultilevel"/>
    <w:tmpl w:val="BF20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A017DD"/>
    <w:multiLevelType w:val="hybridMultilevel"/>
    <w:tmpl w:val="79EA82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AC0387D"/>
    <w:multiLevelType w:val="hybridMultilevel"/>
    <w:tmpl w:val="9892A4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5A5028C"/>
    <w:multiLevelType w:val="hybridMultilevel"/>
    <w:tmpl w:val="E4C268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B6B7A6A"/>
    <w:multiLevelType w:val="hybridMultilevel"/>
    <w:tmpl w:val="F990D0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DA458C8"/>
    <w:multiLevelType w:val="hybridMultilevel"/>
    <w:tmpl w:val="90E2D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5"/>
  </w:num>
  <w:num w:numId="5">
    <w:abstractNumId w:val="14"/>
  </w:num>
  <w:num w:numId="6">
    <w:abstractNumId w:val="16"/>
  </w:num>
  <w:num w:numId="7">
    <w:abstractNumId w:val="17"/>
  </w:num>
  <w:num w:numId="8">
    <w:abstractNumId w:val="20"/>
  </w:num>
  <w:num w:numId="9">
    <w:abstractNumId w:val="0"/>
  </w:num>
  <w:num w:numId="10">
    <w:abstractNumId w:val="8"/>
  </w:num>
  <w:num w:numId="11">
    <w:abstractNumId w:val="1"/>
  </w:num>
  <w:num w:numId="12">
    <w:abstractNumId w:val="11"/>
  </w:num>
  <w:num w:numId="13">
    <w:abstractNumId w:val="18"/>
  </w:num>
  <w:num w:numId="14">
    <w:abstractNumId w:val="10"/>
  </w:num>
  <w:num w:numId="15">
    <w:abstractNumId w:val="13"/>
  </w:num>
  <w:num w:numId="16">
    <w:abstractNumId w:val="2"/>
  </w:num>
  <w:num w:numId="17">
    <w:abstractNumId w:val="3"/>
  </w:num>
  <w:num w:numId="18">
    <w:abstractNumId w:val="5"/>
  </w:num>
  <w:num w:numId="19">
    <w:abstractNumId w:val="6"/>
  </w:num>
  <w:num w:numId="20">
    <w:abstractNumId w:val="1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6C5"/>
    <w:rsid w:val="0001246F"/>
    <w:rsid w:val="00142234"/>
    <w:rsid w:val="0015399B"/>
    <w:rsid w:val="00203650"/>
    <w:rsid w:val="0027466C"/>
    <w:rsid w:val="00343586"/>
    <w:rsid w:val="003E44A3"/>
    <w:rsid w:val="004848BE"/>
    <w:rsid w:val="0050216E"/>
    <w:rsid w:val="005237D0"/>
    <w:rsid w:val="00571927"/>
    <w:rsid w:val="005D1C7E"/>
    <w:rsid w:val="005D60C6"/>
    <w:rsid w:val="006B4527"/>
    <w:rsid w:val="006B5B2B"/>
    <w:rsid w:val="006E13CB"/>
    <w:rsid w:val="00762AE0"/>
    <w:rsid w:val="007D5821"/>
    <w:rsid w:val="007D6765"/>
    <w:rsid w:val="0081643F"/>
    <w:rsid w:val="008176D8"/>
    <w:rsid w:val="0083611C"/>
    <w:rsid w:val="0084508F"/>
    <w:rsid w:val="00847171"/>
    <w:rsid w:val="00A11D64"/>
    <w:rsid w:val="00AB1DC5"/>
    <w:rsid w:val="00AE46C5"/>
    <w:rsid w:val="00B16FA0"/>
    <w:rsid w:val="00B852B4"/>
    <w:rsid w:val="00BA0571"/>
    <w:rsid w:val="00BE2A23"/>
    <w:rsid w:val="00C16F91"/>
    <w:rsid w:val="00C94050"/>
    <w:rsid w:val="00CE20CA"/>
    <w:rsid w:val="00CF678A"/>
    <w:rsid w:val="00D118AD"/>
    <w:rsid w:val="00E07B38"/>
    <w:rsid w:val="00F1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6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D582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6F91"/>
  </w:style>
  <w:style w:type="paragraph" w:styleId="a7">
    <w:name w:val="footer"/>
    <w:basedOn w:val="a"/>
    <w:link w:val="a8"/>
    <w:uiPriority w:val="99"/>
    <w:unhideWhenUsed/>
    <w:rsid w:val="00C1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6F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6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D582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6F91"/>
  </w:style>
  <w:style w:type="paragraph" w:styleId="a7">
    <w:name w:val="footer"/>
    <w:basedOn w:val="a"/>
    <w:link w:val="a8"/>
    <w:uiPriority w:val="99"/>
    <w:unhideWhenUsed/>
    <w:rsid w:val="00C1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6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63053-1571-47A4-970B-832D8E45C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1750</Words>
  <Characters>9978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Лариса</cp:lastModifiedBy>
  <cp:revision>24</cp:revision>
  <dcterms:created xsi:type="dcterms:W3CDTF">2019-04-10T11:11:00Z</dcterms:created>
  <dcterms:modified xsi:type="dcterms:W3CDTF">2020-04-09T09:42:00Z</dcterms:modified>
</cp:coreProperties>
</file>